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1530C" w14:textId="77777777" w:rsidR="0059120F" w:rsidRPr="002A31D8" w:rsidRDefault="0059120F" w:rsidP="0059120F">
      <w:pPr>
        <w:pStyle w:val="1"/>
        <w:jc w:val="center"/>
        <w:rPr>
          <w:rFonts w:asciiTheme="minorHAnsi" w:hAnsiTheme="minorHAnsi"/>
        </w:rPr>
      </w:pPr>
      <w:r w:rsidRPr="002A31D8">
        <w:rPr>
          <w:rFonts w:asciiTheme="minorHAnsi" w:hAnsiTheme="minorHAnsi"/>
        </w:rPr>
        <w:t>БонусПлюс для касс Эвотор</w:t>
      </w:r>
    </w:p>
    <w:p w14:paraId="189BD96A" w14:textId="77777777" w:rsidR="0059120F" w:rsidRPr="002A31D8" w:rsidRDefault="0059120F" w:rsidP="0059120F">
      <w:pPr>
        <w:pStyle w:val="2"/>
        <w:jc w:val="center"/>
        <w:rPr>
          <w:rFonts w:asciiTheme="minorHAnsi" w:hAnsiTheme="minorHAnsi"/>
        </w:rPr>
      </w:pPr>
      <w:r w:rsidRPr="002A31D8">
        <w:rPr>
          <w:rFonts w:asciiTheme="minorHAnsi" w:hAnsiTheme="minorHAnsi"/>
        </w:rPr>
        <w:t>Модель программы лояльности,</w:t>
      </w:r>
    </w:p>
    <w:p w14:paraId="2DF07A1F" w14:textId="77777777" w:rsidR="0059120F" w:rsidRPr="002A31D8" w:rsidRDefault="0059120F" w:rsidP="0059120F">
      <w:pPr>
        <w:pStyle w:val="2"/>
        <w:jc w:val="center"/>
        <w:rPr>
          <w:rFonts w:asciiTheme="minorHAnsi" w:hAnsiTheme="minorHAnsi"/>
        </w:rPr>
      </w:pPr>
      <w:r w:rsidRPr="002A31D8">
        <w:rPr>
          <w:rFonts w:asciiTheme="minorHAnsi" w:hAnsiTheme="minorHAnsi"/>
        </w:rPr>
        <w:t>настроенная «по умолчанию»</w:t>
      </w:r>
    </w:p>
    <w:p w14:paraId="7D89BD17" w14:textId="77777777" w:rsidR="0059120F" w:rsidRPr="002A31D8" w:rsidRDefault="0059120F" w:rsidP="0059120F"/>
    <w:p w14:paraId="282826A6" w14:textId="77777777" w:rsidR="0059120F" w:rsidRPr="002A31D8" w:rsidRDefault="0059120F" w:rsidP="0059120F">
      <w:pPr>
        <w:ind w:firstLine="709"/>
      </w:pPr>
      <w:r w:rsidRPr="002A31D8">
        <w:t>Модель программы лояльности, описанная в данном документе, автоматически настраивается в каждом клиентском кабинете управления программой лояльности при его создании.</w:t>
      </w:r>
    </w:p>
    <w:p w14:paraId="275F7B8F" w14:textId="77777777" w:rsidR="0059120F" w:rsidRDefault="0059120F" w:rsidP="003225D6">
      <w:pPr>
        <w:ind w:firstLine="709"/>
        <w:rPr>
          <w:rFonts w:ascii="Consolas" w:hAnsi="Consolas" w:cs="Consolas"/>
          <w:color w:val="0000FF"/>
          <w:sz w:val="19"/>
          <w:szCs w:val="19"/>
        </w:rPr>
      </w:pPr>
      <w:r w:rsidRPr="002A31D8">
        <w:t>Данная модель является примером</w:t>
      </w:r>
      <w:r w:rsidR="002A31D8">
        <w:t xml:space="preserve"> для ознакомления с базовыми возможностями</w:t>
      </w:r>
      <w:r w:rsidR="003225D6">
        <w:t xml:space="preserve"> системы</w:t>
      </w:r>
      <w:r w:rsidRPr="002A31D8">
        <w:t>. Для создания собственной модели рекомендуем ознакомиться с полным списком</w:t>
      </w:r>
      <w:r w:rsidR="003225D6">
        <w:t xml:space="preserve"> возможностей системы БонусПлюс </w:t>
      </w:r>
      <w:hyperlink r:id="rId7" w:history="1">
        <w:r w:rsidR="00BE3653" w:rsidRPr="001D6023">
          <w:rPr>
            <w:rStyle w:val="ab"/>
            <w:rFonts w:ascii="Consolas" w:hAnsi="Consolas" w:cs="Consolas"/>
            <w:sz w:val="19"/>
            <w:szCs w:val="19"/>
          </w:rPr>
          <w:t>http://bonusplus.pro/BonusPlusEvotor</w:t>
        </w:r>
        <w:r w:rsidR="00BE3653" w:rsidRPr="001D6023">
          <w:rPr>
            <w:rStyle w:val="ab"/>
            <w:rFonts w:ascii="Consolas" w:hAnsi="Consolas" w:cs="Consolas"/>
            <w:sz w:val="19"/>
            <w:szCs w:val="19"/>
            <w:lang w:val="en-US"/>
          </w:rPr>
          <w:t>Description</w:t>
        </w:r>
        <w:r w:rsidR="00BE3653" w:rsidRPr="001D6023">
          <w:rPr>
            <w:rStyle w:val="ab"/>
            <w:rFonts w:ascii="Consolas" w:hAnsi="Consolas" w:cs="Consolas"/>
            <w:sz w:val="19"/>
            <w:szCs w:val="19"/>
          </w:rPr>
          <w:t>.pdf</w:t>
        </w:r>
      </w:hyperlink>
    </w:p>
    <w:p w14:paraId="1513DAD8" w14:textId="77777777" w:rsidR="003225D6" w:rsidRPr="003225D6" w:rsidRDefault="003225D6" w:rsidP="003225D6">
      <w:pPr>
        <w:pStyle w:val="2"/>
        <w:rPr>
          <w:rFonts w:asciiTheme="minorHAnsi" w:hAnsiTheme="minorHAnsi"/>
        </w:rPr>
      </w:pPr>
      <w:r>
        <w:t>Описание модели</w:t>
      </w:r>
    </w:p>
    <w:p w14:paraId="35BF454B" w14:textId="77777777" w:rsidR="006A765D" w:rsidRPr="002A31D8" w:rsidRDefault="0059120F" w:rsidP="00F2045B">
      <w:pPr>
        <w:numPr>
          <w:ilvl w:val="0"/>
          <w:numId w:val="28"/>
        </w:numPr>
        <w:spacing w:before="200" w:after="0" w:line="240" w:lineRule="auto"/>
        <w:ind w:left="709" w:hanging="349"/>
        <w:rPr>
          <w:rFonts w:cs="Microsoft Sans Serif"/>
        </w:rPr>
      </w:pPr>
      <w:r w:rsidRPr="002A31D8">
        <w:rPr>
          <w:rFonts w:cs="Microsoft Sans Serif"/>
          <w:b/>
        </w:rPr>
        <w:t>Пе</w:t>
      </w:r>
      <w:r w:rsidR="006A765D" w:rsidRPr="002A31D8">
        <w:rPr>
          <w:rFonts w:cs="Microsoft Sans Serif"/>
          <w:b/>
        </w:rPr>
        <w:t>рсональный адрес для отправки смс-сообщений</w:t>
      </w:r>
    </w:p>
    <w:p w14:paraId="05D22A43" w14:textId="77777777" w:rsidR="006A765D" w:rsidRPr="00297609" w:rsidRDefault="0059120F" w:rsidP="006A765D">
      <w:pPr>
        <w:spacing w:before="200" w:after="0" w:line="240" w:lineRule="auto"/>
        <w:ind w:left="720"/>
        <w:rPr>
          <w:rFonts w:cs="Microsoft Sans Serif"/>
        </w:rPr>
      </w:pPr>
      <w:r w:rsidRPr="002A31D8">
        <w:rPr>
          <w:rFonts w:cs="Microsoft Sans Serif"/>
          <w:lang w:val="en-US"/>
        </w:rPr>
        <w:t>BonusPlus</w:t>
      </w:r>
      <w:r w:rsidRPr="002A31D8">
        <w:rPr>
          <w:rFonts w:cs="Microsoft Sans Serif"/>
        </w:rPr>
        <w:t xml:space="preserve"> </w:t>
      </w:r>
    </w:p>
    <w:p w14:paraId="6AAC01E9" w14:textId="77777777" w:rsidR="0059120F" w:rsidRPr="002A31D8" w:rsidRDefault="006A765D" w:rsidP="006A765D">
      <w:pPr>
        <w:spacing w:before="200" w:after="0" w:line="240" w:lineRule="auto"/>
        <w:ind w:left="720"/>
        <w:rPr>
          <w:rFonts w:asciiTheme="majorHAnsi" w:hAnsiTheme="majorHAnsi" w:cs="Microsoft Sans Serif"/>
          <w:i/>
        </w:rPr>
      </w:pPr>
      <w:r w:rsidRPr="002A31D8">
        <w:rPr>
          <w:rFonts w:asciiTheme="majorHAnsi" w:hAnsiTheme="majorHAnsi" w:cs="Microsoft Sans Serif"/>
          <w:i/>
        </w:rPr>
        <w:t>(</w:t>
      </w:r>
      <w:r w:rsidR="0059120F" w:rsidRPr="002A31D8">
        <w:rPr>
          <w:rFonts w:asciiTheme="majorHAnsi" w:hAnsiTheme="majorHAnsi" w:cs="Microsoft Sans Serif"/>
          <w:i/>
        </w:rPr>
        <w:t>Можно изменить на индивидуальное имя</w:t>
      </w:r>
      <w:r w:rsidRPr="002A31D8">
        <w:rPr>
          <w:rFonts w:asciiTheme="majorHAnsi" w:hAnsiTheme="majorHAnsi" w:cs="Microsoft Sans Serif"/>
          <w:i/>
        </w:rPr>
        <w:t xml:space="preserve"> - латинские буквы до 11 знаков</w:t>
      </w:r>
      <w:r w:rsidR="00D82110">
        <w:rPr>
          <w:rFonts w:asciiTheme="majorHAnsi" w:hAnsiTheme="majorHAnsi" w:cs="Microsoft Sans Serif"/>
          <w:i/>
        </w:rPr>
        <w:t>. Для регистрации имени требуется предоставить ИНН компании</w:t>
      </w:r>
      <w:r w:rsidRPr="002A31D8">
        <w:rPr>
          <w:rFonts w:asciiTheme="majorHAnsi" w:hAnsiTheme="majorHAnsi" w:cs="Microsoft Sans Serif"/>
          <w:i/>
        </w:rPr>
        <w:t>)</w:t>
      </w:r>
    </w:p>
    <w:p w14:paraId="63D242FA" w14:textId="77777777" w:rsidR="0059120F" w:rsidRPr="002A31D8" w:rsidRDefault="0059120F" w:rsidP="0059120F">
      <w:pPr>
        <w:numPr>
          <w:ilvl w:val="0"/>
          <w:numId w:val="28"/>
        </w:numPr>
        <w:spacing w:before="200" w:after="0" w:line="240" w:lineRule="auto"/>
        <w:rPr>
          <w:rFonts w:cs="Microsoft Sans Serif"/>
        </w:rPr>
      </w:pPr>
      <w:r w:rsidRPr="002A31D8">
        <w:rPr>
          <w:rFonts w:cs="Microsoft Sans Serif"/>
          <w:b/>
        </w:rPr>
        <w:t>Карты лояльности</w:t>
      </w:r>
      <w:r w:rsidRPr="002A31D8">
        <w:rPr>
          <w:rFonts w:cs="Microsoft Sans Serif"/>
        </w:rPr>
        <w:t>:</w:t>
      </w:r>
    </w:p>
    <w:p w14:paraId="146049EA" w14:textId="77777777" w:rsidR="0059120F" w:rsidRPr="002A31D8" w:rsidRDefault="0059120F" w:rsidP="0059120F">
      <w:pPr>
        <w:numPr>
          <w:ilvl w:val="1"/>
          <w:numId w:val="28"/>
        </w:numPr>
        <w:spacing w:before="200" w:after="0" w:line="240" w:lineRule="auto"/>
        <w:rPr>
          <w:rFonts w:cs="Microsoft Sans Serif"/>
        </w:rPr>
      </w:pPr>
      <w:r w:rsidRPr="002A31D8">
        <w:rPr>
          <w:rFonts w:cs="Microsoft Sans Serif"/>
        </w:rPr>
        <w:t>Стандартная – 5% кэшбек на бонусный счет участника программы лояльности от суммы покупки</w:t>
      </w:r>
    </w:p>
    <w:p w14:paraId="4D00485C" w14:textId="77777777" w:rsidR="006A765D" w:rsidRPr="002A31D8" w:rsidRDefault="0059120F" w:rsidP="0059120F">
      <w:pPr>
        <w:numPr>
          <w:ilvl w:val="1"/>
          <w:numId w:val="28"/>
        </w:numPr>
        <w:spacing w:before="200" w:after="0" w:line="240" w:lineRule="auto"/>
        <w:rPr>
          <w:rFonts w:cs="Microsoft Sans Serif"/>
        </w:rPr>
      </w:pPr>
      <w:r w:rsidRPr="002A31D8">
        <w:rPr>
          <w:rFonts w:cs="Microsoft Sans Serif"/>
        </w:rPr>
        <w:t xml:space="preserve">Золотая – 10% кэшбек на бонусный счет участника программы лояльности от суммы покупки. </w:t>
      </w:r>
    </w:p>
    <w:p w14:paraId="1EE4CDA9" w14:textId="77777777" w:rsidR="006A765D" w:rsidRPr="002A31D8" w:rsidRDefault="0059120F" w:rsidP="006A765D">
      <w:pPr>
        <w:spacing w:before="200" w:after="0" w:line="240" w:lineRule="auto"/>
        <w:ind w:left="1440"/>
        <w:rPr>
          <w:rFonts w:cs="Microsoft Sans Serif"/>
        </w:rPr>
      </w:pPr>
      <w:r w:rsidRPr="002A31D8">
        <w:rPr>
          <w:rFonts w:cs="Microsoft Sans Serif"/>
        </w:rPr>
        <w:t xml:space="preserve">Карта автоматически выдается участнику, когда общая сумма покупок становится более 10000 рублей. </w:t>
      </w:r>
    </w:p>
    <w:p w14:paraId="4AB296DF" w14:textId="77777777" w:rsidR="006A765D" w:rsidRPr="002A31D8" w:rsidRDefault="0059120F" w:rsidP="002A31D8">
      <w:pPr>
        <w:spacing w:before="200" w:after="0" w:line="240" w:lineRule="auto"/>
        <w:ind w:left="720"/>
        <w:rPr>
          <w:rFonts w:cs="Microsoft Sans Serif"/>
        </w:rPr>
      </w:pPr>
      <w:r w:rsidRPr="002A31D8">
        <w:rPr>
          <w:rFonts w:cs="Microsoft Sans Serif"/>
        </w:rPr>
        <w:t>О смене карты клиент получает смс уведомление.</w:t>
      </w:r>
    </w:p>
    <w:p w14:paraId="4052D7FB" w14:textId="77777777" w:rsidR="002A31D8" w:rsidRPr="002A31D8" w:rsidRDefault="002A31D8" w:rsidP="002A31D8">
      <w:pPr>
        <w:spacing w:before="200" w:after="0" w:line="240" w:lineRule="auto"/>
        <w:ind w:left="720"/>
        <w:rPr>
          <w:rFonts w:cs="Microsoft Sans Serif"/>
        </w:rPr>
      </w:pPr>
      <w:r w:rsidRPr="002A31D8">
        <w:rPr>
          <w:rFonts w:asciiTheme="majorHAnsi" w:hAnsiTheme="majorHAnsi" w:cs="Microsoft Sans Serif"/>
          <w:i/>
        </w:rPr>
        <w:t>(</w:t>
      </w:r>
      <w:r>
        <w:rPr>
          <w:rFonts w:asciiTheme="majorHAnsi" w:hAnsiTheme="majorHAnsi" w:cs="Microsoft Sans Serif"/>
          <w:i/>
        </w:rPr>
        <w:t>Система может работать с неограниченным количеством типов карт.</w:t>
      </w:r>
      <w:r w:rsidR="0013194D">
        <w:rPr>
          <w:rFonts w:asciiTheme="majorHAnsi" w:hAnsiTheme="majorHAnsi" w:cs="Microsoft Sans Serif"/>
          <w:i/>
        </w:rPr>
        <w:t xml:space="preserve"> Помимо накопления бонусов, карты могут предоставлять скидку. Также, процент накопления бонусов и скидки может быть не фиксированным, а зависимым от суммы чека или от количества дней, прошедших с даты последней покупки. Подробнее смотрите в полном описании возможностей системы.</w:t>
      </w:r>
      <w:r>
        <w:rPr>
          <w:rFonts w:asciiTheme="majorHAnsi" w:hAnsiTheme="majorHAnsi" w:cs="Microsoft Sans Serif"/>
          <w:i/>
        </w:rPr>
        <w:t>)</w:t>
      </w:r>
    </w:p>
    <w:p w14:paraId="45349266" w14:textId="77777777" w:rsidR="006A765D" w:rsidRPr="002A31D8" w:rsidRDefault="006A765D" w:rsidP="0059120F">
      <w:pPr>
        <w:numPr>
          <w:ilvl w:val="0"/>
          <w:numId w:val="28"/>
        </w:numPr>
        <w:spacing w:before="200" w:after="0" w:line="240" w:lineRule="auto"/>
        <w:rPr>
          <w:rFonts w:cs="Microsoft Sans Serif"/>
          <w:b/>
        </w:rPr>
      </w:pPr>
      <w:r w:rsidRPr="002A31D8">
        <w:rPr>
          <w:rFonts w:cs="Microsoft Sans Serif"/>
          <w:b/>
        </w:rPr>
        <w:t>Правило активации бонусов</w:t>
      </w:r>
    </w:p>
    <w:p w14:paraId="0CE12135" w14:textId="77777777" w:rsidR="006A765D" w:rsidRPr="002A31D8" w:rsidRDefault="006A765D" w:rsidP="006A765D">
      <w:pPr>
        <w:spacing w:before="200" w:after="0" w:line="240" w:lineRule="auto"/>
        <w:ind w:left="720"/>
        <w:rPr>
          <w:rFonts w:cs="Microsoft Sans Serif"/>
        </w:rPr>
      </w:pPr>
      <w:r w:rsidRPr="002A31D8">
        <w:rPr>
          <w:rFonts w:cs="Microsoft Sans Serif"/>
        </w:rPr>
        <w:t xml:space="preserve">Бонусы доступны к использованию сразу после начисления. </w:t>
      </w:r>
    </w:p>
    <w:p w14:paraId="33C3B30A" w14:textId="77777777" w:rsidR="006A765D" w:rsidRDefault="006A765D" w:rsidP="006A765D">
      <w:pPr>
        <w:spacing w:before="200" w:after="0" w:line="240" w:lineRule="auto"/>
        <w:ind w:left="720"/>
        <w:rPr>
          <w:rFonts w:asciiTheme="majorHAnsi" w:hAnsiTheme="majorHAnsi" w:cs="Microsoft Sans Serif"/>
          <w:i/>
        </w:rPr>
      </w:pPr>
      <w:r w:rsidRPr="002A31D8">
        <w:rPr>
          <w:rFonts w:asciiTheme="majorHAnsi" w:hAnsiTheme="majorHAnsi" w:cs="Microsoft Sans Serif"/>
          <w:i/>
        </w:rPr>
        <w:t>(</w:t>
      </w:r>
      <w:r w:rsidR="0013194D">
        <w:rPr>
          <w:rFonts w:asciiTheme="majorHAnsi" w:hAnsiTheme="majorHAnsi" w:cs="Microsoft Sans Serif"/>
          <w:i/>
        </w:rPr>
        <w:t xml:space="preserve">Бонусы могут становится доступными на следующий день или через </w:t>
      </w:r>
      <w:r w:rsidR="0013194D">
        <w:rPr>
          <w:rFonts w:asciiTheme="majorHAnsi" w:hAnsiTheme="majorHAnsi" w:cs="Microsoft Sans Serif"/>
          <w:i/>
          <w:lang w:val="en-US"/>
        </w:rPr>
        <w:t>N</w:t>
      </w:r>
      <w:r w:rsidR="0013194D" w:rsidRPr="0013194D">
        <w:rPr>
          <w:rFonts w:asciiTheme="majorHAnsi" w:hAnsiTheme="majorHAnsi" w:cs="Microsoft Sans Serif"/>
          <w:i/>
        </w:rPr>
        <w:t xml:space="preserve"> </w:t>
      </w:r>
      <w:r w:rsidR="0013194D">
        <w:rPr>
          <w:rFonts w:asciiTheme="majorHAnsi" w:hAnsiTheme="majorHAnsi" w:cs="Microsoft Sans Serif"/>
          <w:i/>
        </w:rPr>
        <w:t xml:space="preserve">дней с момента начисления. Также, </w:t>
      </w:r>
      <w:r w:rsidRPr="002A31D8">
        <w:rPr>
          <w:rFonts w:asciiTheme="majorHAnsi" w:hAnsiTheme="majorHAnsi" w:cs="Microsoft Sans Serif"/>
          <w:i/>
        </w:rPr>
        <w:t>данный параметр может зависеть от типа карты</w:t>
      </w:r>
      <w:r w:rsidR="0013194D">
        <w:rPr>
          <w:rFonts w:asciiTheme="majorHAnsi" w:hAnsiTheme="majorHAnsi" w:cs="Microsoft Sans Serif"/>
          <w:i/>
        </w:rPr>
        <w:t>.</w:t>
      </w:r>
      <w:r w:rsidRPr="002A31D8">
        <w:rPr>
          <w:rFonts w:asciiTheme="majorHAnsi" w:hAnsiTheme="majorHAnsi" w:cs="Microsoft Sans Serif"/>
          <w:i/>
        </w:rPr>
        <w:t>)</w:t>
      </w:r>
    </w:p>
    <w:p w14:paraId="75B856BA" w14:textId="77777777" w:rsidR="003225D6" w:rsidRPr="002A31D8" w:rsidRDefault="003225D6" w:rsidP="006A765D">
      <w:pPr>
        <w:spacing w:before="200" w:after="0" w:line="240" w:lineRule="auto"/>
        <w:ind w:left="720"/>
        <w:rPr>
          <w:rFonts w:asciiTheme="majorHAnsi" w:hAnsiTheme="majorHAnsi" w:cs="Microsoft Sans Serif"/>
          <w:i/>
        </w:rPr>
      </w:pPr>
    </w:p>
    <w:p w14:paraId="3BE42471" w14:textId="77777777" w:rsidR="006A765D" w:rsidRPr="002A31D8" w:rsidRDefault="0059120F" w:rsidP="0059120F">
      <w:pPr>
        <w:numPr>
          <w:ilvl w:val="0"/>
          <w:numId w:val="28"/>
        </w:numPr>
        <w:spacing w:before="200" w:after="0" w:line="240" w:lineRule="auto"/>
        <w:rPr>
          <w:rFonts w:cs="Microsoft Sans Serif"/>
        </w:rPr>
      </w:pPr>
      <w:r w:rsidRPr="002A31D8">
        <w:rPr>
          <w:rFonts w:cs="Microsoft Sans Serif"/>
          <w:b/>
        </w:rPr>
        <w:t>Правило списания бонусов</w:t>
      </w:r>
    </w:p>
    <w:p w14:paraId="3A56DB18" w14:textId="77777777" w:rsidR="006A765D" w:rsidRPr="002A31D8" w:rsidRDefault="006A765D" w:rsidP="006A765D">
      <w:pPr>
        <w:spacing w:before="200" w:after="0" w:line="240" w:lineRule="auto"/>
        <w:ind w:left="720"/>
        <w:rPr>
          <w:rFonts w:cs="Microsoft Sans Serif"/>
        </w:rPr>
      </w:pPr>
      <w:r w:rsidRPr="002A31D8">
        <w:rPr>
          <w:rFonts w:cs="Microsoft Sans Serif"/>
        </w:rPr>
        <w:t xml:space="preserve">Бонусами можно оплатить до </w:t>
      </w:r>
      <w:r w:rsidR="0059120F" w:rsidRPr="002A31D8">
        <w:rPr>
          <w:rFonts w:cs="Microsoft Sans Serif"/>
        </w:rPr>
        <w:t>100% от суммы покупки</w:t>
      </w:r>
      <w:r w:rsidRPr="002A31D8">
        <w:rPr>
          <w:rFonts w:cs="Microsoft Sans Serif"/>
        </w:rPr>
        <w:t xml:space="preserve">. </w:t>
      </w:r>
    </w:p>
    <w:p w14:paraId="311FEB9B" w14:textId="77777777" w:rsidR="0059120F" w:rsidRPr="002A31D8" w:rsidRDefault="006A765D" w:rsidP="006A765D">
      <w:pPr>
        <w:spacing w:before="200" w:after="0" w:line="240" w:lineRule="auto"/>
        <w:ind w:left="720"/>
        <w:rPr>
          <w:rFonts w:asciiTheme="majorHAnsi" w:hAnsiTheme="majorHAnsi" w:cs="Microsoft Sans Serif"/>
          <w:i/>
        </w:rPr>
      </w:pPr>
      <w:r w:rsidRPr="002A31D8">
        <w:rPr>
          <w:rFonts w:asciiTheme="majorHAnsi" w:hAnsiTheme="majorHAnsi" w:cs="Microsoft Sans Serif"/>
          <w:i/>
        </w:rPr>
        <w:t>(данный параметр может зависеть от типа карты)</w:t>
      </w:r>
    </w:p>
    <w:p w14:paraId="309E6284" w14:textId="77777777" w:rsidR="006A765D" w:rsidRPr="002A31D8" w:rsidRDefault="0059120F" w:rsidP="0059120F">
      <w:pPr>
        <w:numPr>
          <w:ilvl w:val="0"/>
          <w:numId w:val="28"/>
        </w:numPr>
        <w:spacing w:before="200" w:after="0" w:line="240" w:lineRule="auto"/>
        <w:rPr>
          <w:rFonts w:cs="Microsoft Sans Serif"/>
        </w:rPr>
      </w:pPr>
      <w:r w:rsidRPr="002A31D8">
        <w:rPr>
          <w:rFonts w:cs="Microsoft Sans Serif"/>
          <w:b/>
        </w:rPr>
        <w:t>Правило сгорания бонусов</w:t>
      </w:r>
    </w:p>
    <w:p w14:paraId="47362730" w14:textId="77777777" w:rsidR="006A765D" w:rsidRPr="002A31D8" w:rsidRDefault="006A765D" w:rsidP="006A765D">
      <w:pPr>
        <w:spacing w:before="200" w:after="0" w:line="240" w:lineRule="auto"/>
        <w:ind w:left="720"/>
        <w:rPr>
          <w:rFonts w:cs="Microsoft Sans Serif"/>
        </w:rPr>
      </w:pPr>
      <w:r w:rsidRPr="002A31D8">
        <w:rPr>
          <w:rFonts w:cs="Microsoft Sans Serif"/>
        </w:rPr>
        <w:t xml:space="preserve">Бонусы, начисленные с покупок, </w:t>
      </w:r>
      <w:r w:rsidR="0059120F" w:rsidRPr="002A31D8">
        <w:rPr>
          <w:rFonts w:cs="Microsoft Sans Serif"/>
        </w:rPr>
        <w:t xml:space="preserve">автоматически сгорают через 365 дней после зачисления. </w:t>
      </w:r>
    </w:p>
    <w:p w14:paraId="038A2FFD" w14:textId="77777777" w:rsidR="0059120F" w:rsidRDefault="0059120F" w:rsidP="006A765D">
      <w:pPr>
        <w:spacing w:before="200" w:after="0" w:line="240" w:lineRule="auto"/>
        <w:ind w:left="720"/>
        <w:rPr>
          <w:rFonts w:cs="Microsoft Sans Serif"/>
        </w:rPr>
      </w:pPr>
      <w:r w:rsidRPr="002A31D8">
        <w:rPr>
          <w:rFonts w:cs="Microsoft Sans Serif"/>
        </w:rPr>
        <w:t>Уведом</w:t>
      </w:r>
      <w:r w:rsidR="006A765D" w:rsidRPr="002A31D8">
        <w:rPr>
          <w:rFonts w:cs="Microsoft Sans Serif"/>
        </w:rPr>
        <w:t>ление о скором сгорании бонусов</w:t>
      </w:r>
      <w:r w:rsidRPr="002A31D8">
        <w:rPr>
          <w:rFonts w:cs="Microsoft Sans Serif"/>
        </w:rPr>
        <w:t xml:space="preserve"> присылается участнику программы лояльности за 7 дней до даты автоматического списа</w:t>
      </w:r>
      <w:r w:rsidR="006A765D" w:rsidRPr="002A31D8">
        <w:rPr>
          <w:rFonts w:cs="Microsoft Sans Serif"/>
        </w:rPr>
        <w:t>ния</w:t>
      </w:r>
      <w:r w:rsidRPr="002A31D8">
        <w:rPr>
          <w:rFonts w:cs="Microsoft Sans Serif"/>
        </w:rPr>
        <w:t xml:space="preserve">, при условии, что количество списываемых бонусов </w:t>
      </w:r>
      <w:r w:rsidR="006A765D" w:rsidRPr="002A31D8">
        <w:rPr>
          <w:rFonts w:cs="Microsoft Sans Serif"/>
        </w:rPr>
        <w:t xml:space="preserve">более </w:t>
      </w:r>
      <w:r w:rsidRPr="002A31D8">
        <w:rPr>
          <w:rFonts w:cs="Microsoft Sans Serif"/>
        </w:rPr>
        <w:t>5.</w:t>
      </w:r>
    </w:p>
    <w:p w14:paraId="675F9E53" w14:textId="77777777" w:rsidR="002A31D8" w:rsidRPr="002A31D8" w:rsidRDefault="002A31D8" w:rsidP="002A31D8">
      <w:pPr>
        <w:spacing w:before="200" w:after="0" w:line="240" w:lineRule="auto"/>
        <w:ind w:left="720"/>
        <w:rPr>
          <w:rFonts w:asciiTheme="majorHAnsi" w:hAnsiTheme="majorHAnsi" w:cs="Microsoft Sans Serif"/>
          <w:i/>
        </w:rPr>
      </w:pPr>
      <w:r w:rsidRPr="002A31D8">
        <w:rPr>
          <w:rFonts w:asciiTheme="majorHAnsi" w:hAnsiTheme="majorHAnsi" w:cs="Microsoft Sans Serif"/>
          <w:i/>
        </w:rPr>
        <w:t>(данный параметр может зависеть от типа карты)</w:t>
      </w:r>
    </w:p>
    <w:p w14:paraId="5A49D6CE" w14:textId="77777777" w:rsidR="002A31D8" w:rsidRPr="002A31D8" w:rsidRDefault="002A31D8" w:rsidP="0059120F">
      <w:pPr>
        <w:numPr>
          <w:ilvl w:val="0"/>
          <w:numId w:val="28"/>
        </w:numPr>
        <w:spacing w:before="200" w:after="0" w:line="240" w:lineRule="auto"/>
        <w:rPr>
          <w:rFonts w:cs="Microsoft Sans Serif"/>
        </w:rPr>
      </w:pPr>
      <w:r w:rsidRPr="002A31D8">
        <w:rPr>
          <w:rFonts w:cs="Microsoft Sans Serif"/>
          <w:b/>
        </w:rPr>
        <w:t>Бонусы на день рождения</w:t>
      </w:r>
    </w:p>
    <w:p w14:paraId="5DC271F4" w14:textId="77777777" w:rsidR="0059120F" w:rsidRPr="002A31D8" w:rsidRDefault="002A31D8" w:rsidP="002A31D8">
      <w:pPr>
        <w:spacing w:before="200" w:after="0" w:line="240" w:lineRule="auto"/>
        <w:ind w:left="720"/>
        <w:rPr>
          <w:rFonts w:cs="Microsoft Sans Serif"/>
        </w:rPr>
      </w:pPr>
      <w:r w:rsidRPr="002A31D8">
        <w:rPr>
          <w:rFonts w:cs="Microsoft Sans Serif"/>
        </w:rPr>
        <w:t>Е</w:t>
      </w:r>
      <w:r w:rsidR="0059120F" w:rsidRPr="002A31D8">
        <w:rPr>
          <w:rFonts w:cs="Microsoft Sans Serif"/>
        </w:rPr>
        <w:t xml:space="preserve">сли </w:t>
      </w:r>
      <w:r w:rsidRPr="002A31D8">
        <w:rPr>
          <w:rFonts w:cs="Microsoft Sans Serif"/>
        </w:rPr>
        <w:t xml:space="preserve">в карточке клиента </w:t>
      </w:r>
      <w:r w:rsidR="0059120F" w:rsidRPr="002A31D8">
        <w:rPr>
          <w:rFonts w:cs="Microsoft Sans Serif"/>
        </w:rPr>
        <w:t xml:space="preserve">указана дата рождения, </w:t>
      </w:r>
      <w:r w:rsidRPr="002A31D8">
        <w:rPr>
          <w:rFonts w:cs="Microsoft Sans Serif"/>
        </w:rPr>
        <w:t>то в указанную дату система</w:t>
      </w:r>
      <w:r w:rsidR="0059120F" w:rsidRPr="002A31D8">
        <w:rPr>
          <w:rFonts w:cs="Microsoft Sans Serif"/>
        </w:rPr>
        <w:t xml:space="preserve"> автоматически высылается смс-поздравление и начи</w:t>
      </w:r>
      <w:r w:rsidRPr="002A31D8">
        <w:rPr>
          <w:rFonts w:cs="Microsoft Sans Serif"/>
        </w:rPr>
        <w:t>сляется 1000 подарочных бонусов, которые действуют</w:t>
      </w:r>
      <w:r w:rsidR="0059120F" w:rsidRPr="002A31D8">
        <w:rPr>
          <w:rFonts w:cs="Microsoft Sans Serif"/>
        </w:rPr>
        <w:t xml:space="preserve"> 7 дней.</w:t>
      </w:r>
    </w:p>
    <w:p w14:paraId="079A84AC" w14:textId="77777777" w:rsidR="002A31D8" w:rsidRPr="002A31D8" w:rsidRDefault="002A31D8" w:rsidP="002A31D8">
      <w:pPr>
        <w:spacing w:before="200" w:after="0" w:line="240" w:lineRule="auto"/>
        <w:ind w:left="720"/>
        <w:rPr>
          <w:rFonts w:asciiTheme="majorHAnsi" w:hAnsiTheme="majorHAnsi" w:cs="Microsoft Sans Serif"/>
          <w:i/>
        </w:rPr>
      </w:pPr>
      <w:r w:rsidRPr="002A31D8">
        <w:rPr>
          <w:rFonts w:asciiTheme="majorHAnsi" w:hAnsiTheme="majorHAnsi" w:cs="Microsoft Sans Serif"/>
          <w:i/>
        </w:rPr>
        <w:t>(</w:t>
      </w:r>
      <w:r>
        <w:rPr>
          <w:rFonts w:asciiTheme="majorHAnsi" w:hAnsiTheme="majorHAnsi" w:cs="Microsoft Sans Serif"/>
          <w:i/>
        </w:rPr>
        <w:t>П</w:t>
      </w:r>
      <w:r w:rsidRPr="002A31D8">
        <w:rPr>
          <w:rFonts w:asciiTheme="majorHAnsi" w:hAnsiTheme="majorHAnsi" w:cs="Microsoft Sans Serif"/>
          <w:i/>
        </w:rPr>
        <w:t xml:space="preserve">оздравление с ДР можно настроить за </w:t>
      </w:r>
      <w:r w:rsidRPr="002A31D8">
        <w:rPr>
          <w:rFonts w:asciiTheme="majorHAnsi" w:hAnsiTheme="majorHAnsi" w:cs="Microsoft Sans Serif"/>
          <w:i/>
          <w:lang w:val="en-US"/>
        </w:rPr>
        <w:t>N</w:t>
      </w:r>
      <w:r w:rsidRPr="002A31D8">
        <w:rPr>
          <w:rFonts w:asciiTheme="majorHAnsi" w:hAnsiTheme="majorHAnsi" w:cs="Microsoft Sans Serif"/>
          <w:i/>
        </w:rPr>
        <w:t xml:space="preserve"> дней до даты</w:t>
      </w:r>
      <w:r>
        <w:rPr>
          <w:rFonts w:asciiTheme="majorHAnsi" w:hAnsiTheme="majorHAnsi" w:cs="Microsoft Sans Serif"/>
          <w:i/>
        </w:rPr>
        <w:t>. Сумма бонусов, срок их действия и текст поздравления могут быть разными для держателей разных типов карт.</w:t>
      </w:r>
      <w:r w:rsidRPr="002A31D8">
        <w:rPr>
          <w:rFonts w:asciiTheme="majorHAnsi" w:hAnsiTheme="majorHAnsi" w:cs="Microsoft Sans Serif"/>
          <w:i/>
        </w:rPr>
        <w:t>)</w:t>
      </w:r>
    </w:p>
    <w:p w14:paraId="4DE06498" w14:textId="77777777" w:rsidR="002A31D8" w:rsidRDefault="0059120F" w:rsidP="0059120F">
      <w:pPr>
        <w:numPr>
          <w:ilvl w:val="0"/>
          <w:numId w:val="28"/>
        </w:numPr>
        <w:spacing w:before="200" w:after="0" w:line="240" w:lineRule="auto"/>
        <w:rPr>
          <w:rFonts w:cs="Microsoft Sans Serif"/>
        </w:rPr>
      </w:pPr>
      <w:r w:rsidRPr="002A31D8">
        <w:rPr>
          <w:rFonts w:cs="Microsoft Sans Serif"/>
          <w:b/>
        </w:rPr>
        <w:t>Сбор и обработка отзывов участников программы лояльности</w:t>
      </w:r>
    </w:p>
    <w:p w14:paraId="347FF835" w14:textId="77777777" w:rsidR="0059120F" w:rsidRDefault="0059120F" w:rsidP="002A31D8">
      <w:pPr>
        <w:spacing w:before="200" w:after="0" w:line="240" w:lineRule="auto"/>
        <w:ind w:left="720"/>
        <w:rPr>
          <w:rFonts w:cs="Microsoft Sans Serif"/>
        </w:rPr>
      </w:pPr>
      <w:r w:rsidRPr="002A31D8">
        <w:rPr>
          <w:rFonts w:cs="Microsoft Sans Serif"/>
        </w:rPr>
        <w:t xml:space="preserve">Отправлять </w:t>
      </w:r>
      <w:r w:rsidR="0013194D">
        <w:rPr>
          <w:rFonts w:cs="Microsoft Sans Serif"/>
        </w:rPr>
        <w:t xml:space="preserve">клиенту </w:t>
      </w:r>
      <w:r w:rsidRPr="002A31D8">
        <w:rPr>
          <w:rFonts w:cs="Microsoft Sans Serif"/>
        </w:rPr>
        <w:t xml:space="preserve">смс уведомление с просьбой оставить отзыв о посещении </w:t>
      </w:r>
      <w:r w:rsidR="0013194D">
        <w:rPr>
          <w:rFonts w:cs="Microsoft Sans Serif"/>
        </w:rPr>
        <w:t>сразу после проведения продажи</w:t>
      </w:r>
      <w:r w:rsidRPr="002A31D8">
        <w:rPr>
          <w:rFonts w:cs="Microsoft Sans Serif"/>
        </w:rPr>
        <w:t xml:space="preserve">. </w:t>
      </w:r>
    </w:p>
    <w:p w14:paraId="2C61CCB1" w14:textId="77777777" w:rsidR="002A31D8" w:rsidRPr="002A31D8" w:rsidRDefault="002A31D8" w:rsidP="002A31D8">
      <w:pPr>
        <w:spacing w:before="200" w:after="0" w:line="240" w:lineRule="auto"/>
        <w:ind w:left="720"/>
        <w:rPr>
          <w:rFonts w:asciiTheme="majorHAnsi" w:hAnsiTheme="majorHAnsi" w:cs="Microsoft Sans Serif"/>
          <w:i/>
        </w:rPr>
      </w:pPr>
      <w:r w:rsidRPr="002A31D8">
        <w:rPr>
          <w:rFonts w:asciiTheme="majorHAnsi" w:hAnsiTheme="majorHAnsi" w:cs="Microsoft Sans Serif"/>
          <w:i/>
        </w:rPr>
        <w:t>(</w:t>
      </w:r>
      <w:r>
        <w:rPr>
          <w:rFonts w:asciiTheme="majorHAnsi" w:hAnsiTheme="majorHAnsi" w:cs="Microsoft Sans Serif"/>
          <w:i/>
        </w:rPr>
        <w:t>Для поощрения клиента оставить отзыв, можно назначить вознаграждение в виде подарочных бонусов</w:t>
      </w:r>
      <w:r w:rsidRPr="002A31D8">
        <w:rPr>
          <w:rFonts w:asciiTheme="majorHAnsi" w:hAnsiTheme="majorHAnsi" w:cs="Microsoft Sans Serif"/>
          <w:i/>
        </w:rPr>
        <w:t>)</w:t>
      </w:r>
      <w:r>
        <w:rPr>
          <w:rFonts w:asciiTheme="majorHAnsi" w:hAnsiTheme="majorHAnsi" w:cs="Microsoft Sans Serif"/>
          <w:i/>
        </w:rPr>
        <w:t>.</w:t>
      </w:r>
    </w:p>
    <w:p w14:paraId="3EF6680F" w14:textId="77777777" w:rsidR="0013194D" w:rsidRDefault="0059120F" w:rsidP="0059120F">
      <w:pPr>
        <w:numPr>
          <w:ilvl w:val="0"/>
          <w:numId w:val="28"/>
        </w:numPr>
        <w:spacing w:before="200" w:after="0" w:line="240" w:lineRule="auto"/>
        <w:rPr>
          <w:rFonts w:cs="Microsoft Sans Serif"/>
        </w:rPr>
      </w:pPr>
      <w:r w:rsidRPr="002A31D8">
        <w:rPr>
          <w:rFonts w:cs="Microsoft Sans Serif"/>
          <w:b/>
        </w:rPr>
        <w:t>Привлечение новых клиентов по системе рекомендаций</w:t>
      </w:r>
    </w:p>
    <w:p w14:paraId="0E02E56A" w14:textId="77777777" w:rsidR="0013194D" w:rsidRDefault="0059120F" w:rsidP="0013194D">
      <w:pPr>
        <w:spacing w:before="200" w:after="0" w:line="240" w:lineRule="auto"/>
        <w:ind w:left="720"/>
        <w:rPr>
          <w:rFonts w:cs="Microsoft Sans Serif"/>
        </w:rPr>
      </w:pPr>
      <w:r w:rsidRPr="002A31D8">
        <w:rPr>
          <w:rFonts w:cs="Microsoft Sans Serif"/>
        </w:rPr>
        <w:t>В качестве параметра для связки участника</w:t>
      </w:r>
      <w:r w:rsidR="0013194D">
        <w:rPr>
          <w:rFonts w:cs="Microsoft Sans Serif"/>
        </w:rPr>
        <w:t xml:space="preserve"> ПЛ</w:t>
      </w:r>
      <w:r w:rsidRPr="002A31D8">
        <w:rPr>
          <w:rFonts w:cs="Microsoft Sans Serif"/>
        </w:rPr>
        <w:t xml:space="preserve"> и нового клиента, которого пригласил участник, используется номер телефона участника программы лоя</w:t>
      </w:r>
      <w:r w:rsidR="00F2045B">
        <w:rPr>
          <w:rFonts w:cs="Microsoft Sans Serif"/>
        </w:rPr>
        <w:t>льности или номер карты. Другими словами, человек пришедший по рекомендации должен назвать номер телефона или номер карты пригласившего человека.</w:t>
      </w:r>
    </w:p>
    <w:p w14:paraId="2027BE72" w14:textId="77777777" w:rsidR="0059120F" w:rsidRDefault="0059120F" w:rsidP="0013194D">
      <w:pPr>
        <w:spacing w:before="200" w:after="0" w:line="240" w:lineRule="auto"/>
        <w:ind w:left="720"/>
        <w:rPr>
          <w:rFonts w:cs="Microsoft Sans Serif"/>
        </w:rPr>
      </w:pPr>
      <w:r w:rsidRPr="002A31D8">
        <w:rPr>
          <w:rFonts w:cs="Microsoft Sans Serif"/>
        </w:rPr>
        <w:t>За рекомендацию участник</w:t>
      </w:r>
      <w:r w:rsidR="0013194D">
        <w:rPr>
          <w:rFonts w:cs="Microsoft Sans Serif"/>
        </w:rPr>
        <w:t xml:space="preserve"> ПЛ</w:t>
      </w:r>
      <w:r w:rsidRPr="002A31D8">
        <w:rPr>
          <w:rFonts w:cs="Microsoft Sans Serif"/>
        </w:rPr>
        <w:t xml:space="preserve"> получает бону</w:t>
      </w:r>
      <w:r w:rsidR="0013194D">
        <w:rPr>
          <w:rFonts w:cs="Microsoft Sans Serif"/>
        </w:rPr>
        <w:t>сы в размере 3% от суммы покупок</w:t>
      </w:r>
      <w:r w:rsidRPr="002A31D8">
        <w:rPr>
          <w:rFonts w:cs="Microsoft Sans Serif"/>
        </w:rPr>
        <w:t xml:space="preserve"> нового клиента. </w:t>
      </w:r>
    </w:p>
    <w:p w14:paraId="2FC1D1F7" w14:textId="77777777" w:rsidR="00F2045B" w:rsidRDefault="00F2045B" w:rsidP="0013194D">
      <w:pPr>
        <w:spacing w:before="200" w:after="0" w:line="240" w:lineRule="auto"/>
        <w:ind w:left="720"/>
        <w:rPr>
          <w:rFonts w:cs="Microsoft Sans Serif"/>
        </w:rPr>
      </w:pPr>
      <w:r>
        <w:rPr>
          <w:rFonts w:cs="Microsoft Sans Serif"/>
        </w:rPr>
        <w:t xml:space="preserve">Клиенту, пришедшему по рекомендации, выдаём 100 подарочных бонусов, которые он может потратить уже при первой покупке. </w:t>
      </w:r>
    </w:p>
    <w:p w14:paraId="39A0AD33" w14:textId="77777777" w:rsidR="0013194D" w:rsidRDefault="0013194D" w:rsidP="00F2045B">
      <w:pPr>
        <w:spacing w:before="200" w:after="0" w:line="240" w:lineRule="auto"/>
        <w:ind w:left="708"/>
        <w:rPr>
          <w:rFonts w:asciiTheme="majorHAnsi" w:hAnsiTheme="majorHAnsi" w:cs="Microsoft Sans Serif"/>
          <w:i/>
        </w:rPr>
      </w:pPr>
      <w:r w:rsidRPr="0013194D">
        <w:rPr>
          <w:rFonts w:asciiTheme="majorHAnsi" w:hAnsiTheme="majorHAnsi" w:cs="Microsoft Sans Serif"/>
          <w:i/>
        </w:rPr>
        <w:t>(</w:t>
      </w:r>
      <w:r w:rsidR="00F2045B">
        <w:rPr>
          <w:rFonts w:asciiTheme="majorHAnsi" w:hAnsiTheme="majorHAnsi" w:cs="Microsoft Sans Serif"/>
          <w:i/>
        </w:rPr>
        <w:t>Параметры сумм или процентов вознаграждений за рекомендации могут быть различны для разных типов карт.</w:t>
      </w:r>
      <w:r w:rsidRPr="0013194D">
        <w:rPr>
          <w:rFonts w:asciiTheme="majorHAnsi" w:hAnsiTheme="majorHAnsi" w:cs="Microsoft Sans Serif"/>
          <w:i/>
        </w:rPr>
        <w:t>)</w:t>
      </w:r>
    </w:p>
    <w:p w14:paraId="64214768" w14:textId="77777777" w:rsidR="00E272D9" w:rsidRDefault="00E272D9" w:rsidP="00F2045B">
      <w:pPr>
        <w:spacing w:before="200" w:after="0" w:line="240" w:lineRule="auto"/>
        <w:ind w:left="708"/>
        <w:rPr>
          <w:rFonts w:asciiTheme="majorHAnsi" w:hAnsiTheme="majorHAnsi" w:cs="Microsoft Sans Serif"/>
          <w:i/>
        </w:rPr>
      </w:pPr>
    </w:p>
    <w:p w14:paraId="6BBD3E5D" w14:textId="77777777" w:rsidR="00E272D9" w:rsidRPr="0013194D" w:rsidRDefault="00E272D9" w:rsidP="00F2045B">
      <w:pPr>
        <w:spacing w:before="200" w:after="0" w:line="240" w:lineRule="auto"/>
        <w:ind w:left="708"/>
        <w:rPr>
          <w:rFonts w:asciiTheme="majorHAnsi" w:hAnsiTheme="majorHAnsi" w:cs="Microsoft Sans Serif"/>
          <w:i/>
        </w:rPr>
      </w:pPr>
    </w:p>
    <w:p w14:paraId="560E70F7" w14:textId="77777777" w:rsidR="00F2045B" w:rsidRDefault="00F2045B" w:rsidP="0059120F">
      <w:pPr>
        <w:numPr>
          <w:ilvl w:val="0"/>
          <w:numId w:val="28"/>
        </w:numPr>
        <w:spacing w:before="200" w:after="0" w:line="240" w:lineRule="auto"/>
        <w:rPr>
          <w:rFonts w:cs="Microsoft Sans Serif"/>
        </w:rPr>
      </w:pPr>
      <w:r>
        <w:rPr>
          <w:rFonts w:cs="Microsoft Sans Serif"/>
          <w:b/>
        </w:rPr>
        <w:lastRenderedPageBreak/>
        <w:t>«</w:t>
      </w:r>
      <w:r w:rsidR="0059120F" w:rsidRPr="002A31D8">
        <w:rPr>
          <w:rFonts w:cs="Microsoft Sans Serif"/>
          <w:b/>
        </w:rPr>
        <w:t>Реанимация</w:t>
      </w:r>
      <w:r>
        <w:rPr>
          <w:rFonts w:cs="Microsoft Sans Serif"/>
          <w:b/>
        </w:rPr>
        <w:t>»</w:t>
      </w:r>
      <w:r w:rsidR="0059120F" w:rsidRPr="002A31D8">
        <w:rPr>
          <w:rFonts w:cs="Microsoft Sans Serif"/>
          <w:b/>
        </w:rPr>
        <w:t xml:space="preserve"> клиента</w:t>
      </w:r>
    </w:p>
    <w:p w14:paraId="0310A540" w14:textId="77777777" w:rsidR="00E272D9" w:rsidRPr="002A31D8" w:rsidRDefault="00E272D9" w:rsidP="00E272D9">
      <w:pPr>
        <w:spacing w:before="200" w:after="0" w:line="240" w:lineRule="auto"/>
        <w:ind w:left="720"/>
        <w:rPr>
          <w:rFonts w:cs="Microsoft Sans Serif"/>
        </w:rPr>
      </w:pPr>
      <w:r w:rsidRPr="002A31D8">
        <w:rPr>
          <w:rFonts w:cs="Microsoft Sans Serif"/>
        </w:rPr>
        <w:t xml:space="preserve">В случае отсутствия покупок </w:t>
      </w:r>
      <w:r>
        <w:rPr>
          <w:rFonts w:cs="Microsoft Sans Serif"/>
          <w:lang w:val="en-US"/>
        </w:rPr>
        <w:t>N</w:t>
      </w:r>
      <w:r w:rsidRPr="00F2045B">
        <w:rPr>
          <w:rFonts w:cs="Microsoft Sans Serif"/>
        </w:rPr>
        <w:t xml:space="preserve"> </w:t>
      </w:r>
      <w:r w:rsidRPr="002A31D8">
        <w:rPr>
          <w:rFonts w:cs="Microsoft Sans Serif"/>
        </w:rPr>
        <w:t>дней</w:t>
      </w:r>
      <w:r>
        <w:rPr>
          <w:rFonts w:cs="Microsoft Sans Serif"/>
        </w:rPr>
        <w:t>,</w:t>
      </w:r>
      <w:r w:rsidRPr="002A31D8">
        <w:rPr>
          <w:rFonts w:cs="Microsoft Sans Serif"/>
        </w:rPr>
        <w:t xml:space="preserve"> участнику автоматически начисляются подарочные бонусы и отправляется смс-приглашение посетить торговую точку.</w:t>
      </w:r>
    </w:p>
    <w:p w14:paraId="30A042D8" w14:textId="77777777" w:rsidR="00E272D9" w:rsidRDefault="00E272D9" w:rsidP="00E272D9">
      <w:pPr>
        <w:spacing w:before="200"/>
        <w:ind w:left="720"/>
        <w:rPr>
          <w:rFonts w:cs="Microsoft Sans Serif"/>
        </w:rPr>
      </w:pPr>
      <w:r w:rsidRPr="002A31D8">
        <w:rPr>
          <w:rFonts w:cs="Microsoft Sans Serif"/>
        </w:rPr>
        <w:t xml:space="preserve">Периоды и количество бонусов: </w:t>
      </w:r>
    </w:p>
    <w:p w14:paraId="0F3133F6" w14:textId="77777777" w:rsidR="00E272D9" w:rsidRPr="007470E2" w:rsidRDefault="00E272D9" w:rsidP="00E272D9">
      <w:pPr>
        <w:pStyle w:val="a3"/>
        <w:numPr>
          <w:ilvl w:val="0"/>
          <w:numId w:val="33"/>
        </w:numPr>
        <w:spacing w:before="200"/>
        <w:rPr>
          <w:rFonts w:cs="Microsoft Sans Serif"/>
        </w:rPr>
      </w:pPr>
      <w:r>
        <w:rPr>
          <w:rFonts w:cs="Microsoft Sans Serif"/>
        </w:rPr>
        <w:t>Разовые клиенты (Клиент с 1 покупкой)</w:t>
      </w:r>
    </w:p>
    <w:p w14:paraId="6DA32687" w14:textId="77777777" w:rsidR="00E272D9" w:rsidRPr="002A31D8" w:rsidRDefault="00E272D9" w:rsidP="00E272D9">
      <w:pPr>
        <w:numPr>
          <w:ilvl w:val="1"/>
          <w:numId w:val="28"/>
        </w:numPr>
        <w:spacing w:before="200" w:after="0" w:line="240" w:lineRule="auto"/>
        <w:rPr>
          <w:rFonts w:cs="Microsoft Sans Serif"/>
        </w:rPr>
      </w:pPr>
      <w:r>
        <w:rPr>
          <w:rFonts w:cs="Microsoft Sans Serif"/>
        </w:rPr>
        <w:t xml:space="preserve">60 дней без покупок – </w:t>
      </w:r>
      <w:r>
        <w:rPr>
          <w:rFonts w:cs="Microsoft Sans Serif"/>
          <w:lang w:val="en-US"/>
        </w:rPr>
        <w:t>100</w:t>
      </w:r>
      <w:r w:rsidRPr="002A31D8">
        <w:rPr>
          <w:rFonts w:cs="Microsoft Sans Serif"/>
        </w:rPr>
        <w:t xml:space="preserve"> бонусов</w:t>
      </w:r>
    </w:p>
    <w:p w14:paraId="2709F1CB" w14:textId="77777777" w:rsidR="00E272D9" w:rsidRPr="002A31D8" w:rsidRDefault="00E272D9" w:rsidP="00E272D9">
      <w:pPr>
        <w:numPr>
          <w:ilvl w:val="1"/>
          <w:numId w:val="28"/>
        </w:numPr>
        <w:spacing w:before="200" w:after="0" w:line="240" w:lineRule="auto"/>
        <w:rPr>
          <w:rFonts w:cs="Microsoft Sans Serif"/>
        </w:rPr>
      </w:pPr>
      <w:r>
        <w:rPr>
          <w:rFonts w:cs="Microsoft Sans Serif"/>
        </w:rPr>
        <w:t>9</w:t>
      </w:r>
      <w:r w:rsidRPr="002A31D8">
        <w:rPr>
          <w:rFonts w:cs="Microsoft Sans Serif"/>
        </w:rPr>
        <w:t xml:space="preserve">0 дней </w:t>
      </w:r>
      <w:r>
        <w:rPr>
          <w:rFonts w:cs="Microsoft Sans Serif"/>
        </w:rPr>
        <w:t xml:space="preserve">без покупок </w:t>
      </w:r>
      <w:r w:rsidRPr="002A31D8">
        <w:rPr>
          <w:rFonts w:cs="Microsoft Sans Serif"/>
        </w:rPr>
        <w:t xml:space="preserve">– </w:t>
      </w:r>
      <w:r>
        <w:rPr>
          <w:rFonts w:cs="Microsoft Sans Serif"/>
          <w:lang w:val="en-US"/>
        </w:rPr>
        <w:t>300</w:t>
      </w:r>
      <w:r w:rsidRPr="002A31D8">
        <w:rPr>
          <w:rFonts w:cs="Microsoft Sans Serif"/>
        </w:rPr>
        <w:t xml:space="preserve"> бонусов</w:t>
      </w:r>
    </w:p>
    <w:p w14:paraId="438DD030" w14:textId="77777777" w:rsidR="00E272D9" w:rsidRDefault="00E272D9" w:rsidP="00E272D9">
      <w:pPr>
        <w:pStyle w:val="a3"/>
        <w:numPr>
          <w:ilvl w:val="0"/>
          <w:numId w:val="33"/>
        </w:numPr>
        <w:spacing w:before="200"/>
        <w:rPr>
          <w:rFonts w:cs="Microsoft Sans Serif"/>
        </w:rPr>
      </w:pPr>
      <w:r>
        <w:rPr>
          <w:rFonts w:cs="Microsoft Sans Serif"/>
        </w:rPr>
        <w:t>Клиент с 2 покупками</w:t>
      </w:r>
    </w:p>
    <w:p w14:paraId="32789A4E" w14:textId="77777777" w:rsidR="00E272D9" w:rsidRPr="002A31D8" w:rsidRDefault="00E272D9" w:rsidP="00E272D9">
      <w:pPr>
        <w:numPr>
          <w:ilvl w:val="0"/>
          <w:numId w:val="34"/>
        </w:numPr>
        <w:spacing w:before="200" w:after="0" w:line="240" w:lineRule="auto"/>
        <w:rPr>
          <w:rFonts w:cs="Microsoft Sans Serif"/>
        </w:rPr>
      </w:pPr>
      <w:r>
        <w:rPr>
          <w:rFonts w:cs="Microsoft Sans Serif"/>
        </w:rPr>
        <w:t>100 дней без покупок – 3</w:t>
      </w:r>
      <w:r w:rsidRPr="006747D2">
        <w:rPr>
          <w:rFonts w:cs="Microsoft Sans Serif"/>
        </w:rPr>
        <w:t>00</w:t>
      </w:r>
      <w:r w:rsidRPr="002A31D8">
        <w:rPr>
          <w:rFonts w:cs="Microsoft Sans Serif"/>
        </w:rPr>
        <w:t xml:space="preserve"> бонусов</w:t>
      </w:r>
    </w:p>
    <w:p w14:paraId="57C46625" w14:textId="77777777" w:rsidR="00E272D9" w:rsidRPr="002A31D8" w:rsidRDefault="00E272D9" w:rsidP="00E272D9">
      <w:pPr>
        <w:numPr>
          <w:ilvl w:val="0"/>
          <w:numId w:val="34"/>
        </w:numPr>
        <w:spacing w:before="200" w:after="0" w:line="240" w:lineRule="auto"/>
        <w:rPr>
          <w:rFonts w:cs="Microsoft Sans Serif"/>
        </w:rPr>
      </w:pPr>
      <w:r>
        <w:rPr>
          <w:rFonts w:cs="Microsoft Sans Serif"/>
        </w:rPr>
        <w:t>12</w:t>
      </w:r>
      <w:r w:rsidRPr="002A31D8">
        <w:rPr>
          <w:rFonts w:cs="Microsoft Sans Serif"/>
        </w:rPr>
        <w:t xml:space="preserve">0 дней </w:t>
      </w:r>
      <w:r>
        <w:rPr>
          <w:rFonts w:cs="Microsoft Sans Serif"/>
        </w:rPr>
        <w:t xml:space="preserve">без покупок </w:t>
      </w:r>
      <w:r w:rsidRPr="002A31D8">
        <w:rPr>
          <w:rFonts w:cs="Microsoft Sans Serif"/>
        </w:rPr>
        <w:t xml:space="preserve">– </w:t>
      </w:r>
      <w:r>
        <w:rPr>
          <w:rFonts w:cs="Microsoft Sans Serif"/>
        </w:rPr>
        <w:t>4</w:t>
      </w:r>
      <w:r w:rsidRPr="006747D2">
        <w:rPr>
          <w:rFonts w:cs="Microsoft Sans Serif"/>
        </w:rPr>
        <w:t>00</w:t>
      </w:r>
      <w:r w:rsidRPr="002A31D8">
        <w:rPr>
          <w:rFonts w:cs="Microsoft Sans Serif"/>
        </w:rPr>
        <w:t xml:space="preserve"> бонусов</w:t>
      </w:r>
    </w:p>
    <w:p w14:paraId="248F820B" w14:textId="77777777" w:rsidR="00E272D9" w:rsidRDefault="00E272D9" w:rsidP="00E272D9">
      <w:pPr>
        <w:numPr>
          <w:ilvl w:val="0"/>
          <w:numId w:val="34"/>
        </w:numPr>
        <w:spacing w:before="200" w:after="0" w:line="240" w:lineRule="auto"/>
        <w:rPr>
          <w:rFonts w:cs="Microsoft Sans Serif"/>
        </w:rPr>
      </w:pPr>
      <w:r>
        <w:rPr>
          <w:rFonts w:cs="Microsoft Sans Serif"/>
        </w:rPr>
        <w:t xml:space="preserve">180 дней без покупок – </w:t>
      </w:r>
      <w:r w:rsidRPr="006747D2">
        <w:rPr>
          <w:rFonts w:cs="Microsoft Sans Serif"/>
        </w:rPr>
        <w:t>500</w:t>
      </w:r>
      <w:r w:rsidRPr="002A31D8">
        <w:rPr>
          <w:rFonts w:cs="Microsoft Sans Serif"/>
        </w:rPr>
        <w:t xml:space="preserve"> бонусов</w:t>
      </w:r>
    </w:p>
    <w:p w14:paraId="307CA95A" w14:textId="77777777" w:rsidR="00E272D9" w:rsidRPr="007470E2" w:rsidRDefault="00E272D9" w:rsidP="00E272D9">
      <w:pPr>
        <w:pStyle w:val="a3"/>
        <w:numPr>
          <w:ilvl w:val="0"/>
          <w:numId w:val="33"/>
        </w:numPr>
        <w:spacing w:before="200"/>
        <w:rPr>
          <w:rFonts w:cs="Microsoft Sans Serif"/>
        </w:rPr>
      </w:pPr>
      <w:r>
        <w:rPr>
          <w:rFonts w:cs="Microsoft Sans Serif"/>
        </w:rPr>
        <w:t>Клиент с 3 и более покупками</w:t>
      </w:r>
    </w:p>
    <w:p w14:paraId="3979B4DE" w14:textId="77777777" w:rsidR="00E272D9" w:rsidRPr="002A31D8" w:rsidRDefault="00E272D9" w:rsidP="00E272D9">
      <w:pPr>
        <w:numPr>
          <w:ilvl w:val="0"/>
          <w:numId w:val="35"/>
        </w:numPr>
        <w:spacing w:before="200" w:after="0" w:line="240" w:lineRule="auto"/>
        <w:rPr>
          <w:rFonts w:cs="Microsoft Sans Serif"/>
        </w:rPr>
      </w:pPr>
      <w:r>
        <w:rPr>
          <w:rFonts w:cs="Microsoft Sans Serif"/>
        </w:rPr>
        <w:t>100 дней без покупок – 5</w:t>
      </w:r>
      <w:r w:rsidRPr="006747D2">
        <w:rPr>
          <w:rFonts w:cs="Microsoft Sans Serif"/>
        </w:rPr>
        <w:t>00</w:t>
      </w:r>
      <w:r w:rsidRPr="002A31D8">
        <w:rPr>
          <w:rFonts w:cs="Microsoft Sans Serif"/>
        </w:rPr>
        <w:t xml:space="preserve"> бонусов</w:t>
      </w:r>
    </w:p>
    <w:p w14:paraId="0D1C73F4" w14:textId="77777777" w:rsidR="00E272D9" w:rsidRPr="002A31D8" w:rsidRDefault="00E272D9" w:rsidP="00E272D9">
      <w:pPr>
        <w:numPr>
          <w:ilvl w:val="0"/>
          <w:numId w:val="35"/>
        </w:numPr>
        <w:spacing w:before="200" w:after="0" w:line="240" w:lineRule="auto"/>
        <w:rPr>
          <w:rFonts w:cs="Microsoft Sans Serif"/>
        </w:rPr>
      </w:pPr>
      <w:r>
        <w:rPr>
          <w:rFonts w:cs="Microsoft Sans Serif"/>
        </w:rPr>
        <w:t>12</w:t>
      </w:r>
      <w:r w:rsidRPr="002A31D8">
        <w:rPr>
          <w:rFonts w:cs="Microsoft Sans Serif"/>
        </w:rPr>
        <w:t xml:space="preserve">0 дней </w:t>
      </w:r>
      <w:r>
        <w:rPr>
          <w:rFonts w:cs="Microsoft Sans Serif"/>
        </w:rPr>
        <w:t xml:space="preserve">без покупок </w:t>
      </w:r>
      <w:r w:rsidRPr="002A31D8">
        <w:rPr>
          <w:rFonts w:cs="Microsoft Sans Serif"/>
        </w:rPr>
        <w:t xml:space="preserve">– </w:t>
      </w:r>
      <w:r>
        <w:rPr>
          <w:rFonts w:cs="Microsoft Sans Serif"/>
        </w:rPr>
        <w:t>5</w:t>
      </w:r>
      <w:r w:rsidRPr="006747D2">
        <w:rPr>
          <w:rFonts w:cs="Microsoft Sans Serif"/>
        </w:rPr>
        <w:t>00</w:t>
      </w:r>
      <w:r w:rsidRPr="002A31D8">
        <w:rPr>
          <w:rFonts w:cs="Microsoft Sans Serif"/>
        </w:rPr>
        <w:t xml:space="preserve"> бонусов</w:t>
      </w:r>
    </w:p>
    <w:p w14:paraId="1799202D" w14:textId="77777777" w:rsidR="00E272D9" w:rsidRDefault="00E272D9" w:rsidP="00E272D9">
      <w:pPr>
        <w:numPr>
          <w:ilvl w:val="0"/>
          <w:numId w:val="35"/>
        </w:numPr>
        <w:spacing w:before="200" w:after="0" w:line="240" w:lineRule="auto"/>
        <w:rPr>
          <w:rFonts w:cs="Microsoft Sans Serif"/>
        </w:rPr>
      </w:pPr>
      <w:r>
        <w:rPr>
          <w:rFonts w:cs="Microsoft Sans Serif"/>
        </w:rPr>
        <w:t xml:space="preserve">180 дней без покупок – </w:t>
      </w:r>
      <w:r w:rsidRPr="006747D2">
        <w:rPr>
          <w:rFonts w:cs="Microsoft Sans Serif"/>
        </w:rPr>
        <w:t>500</w:t>
      </w:r>
      <w:r w:rsidRPr="002A31D8">
        <w:rPr>
          <w:rFonts w:cs="Microsoft Sans Serif"/>
        </w:rPr>
        <w:t xml:space="preserve"> бонусов</w:t>
      </w:r>
    </w:p>
    <w:p w14:paraId="68740B3A" w14:textId="77777777" w:rsidR="00E272D9" w:rsidRPr="002A31D8" w:rsidRDefault="00E272D9" w:rsidP="00E272D9">
      <w:pPr>
        <w:spacing w:before="200"/>
        <w:ind w:left="720"/>
        <w:rPr>
          <w:rFonts w:cs="Microsoft Sans Serif"/>
        </w:rPr>
      </w:pPr>
      <w:r w:rsidRPr="002A31D8">
        <w:rPr>
          <w:rFonts w:cs="Microsoft Sans Serif"/>
        </w:rPr>
        <w:t>Бонусы действительны в течение 7 дней и автоматически списываются со счета участника программы лояльности по их истечении.</w:t>
      </w:r>
    </w:p>
    <w:p w14:paraId="46DFA8B4" w14:textId="77777777" w:rsidR="0059120F" w:rsidRDefault="0059120F" w:rsidP="0059120F">
      <w:pPr>
        <w:numPr>
          <w:ilvl w:val="0"/>
          <w:numId w:val="28"/>
        </w:numPr>
        <w:spacing w:before="200" w:after="0" w:line="240" w:lineRule="auto"/>
        <w:rPr>
          <w:rFonts w:cs="Microsoft Sans Serif"/>
        </w:rPr>
      </w:pPr>
      <w:r w:rsidRPr="002A31D8">
        <w:rPr>
          <w:rFonts w:cs="Microsoft Sans Serif"/>
        </w:rPr>
        <w:t>Один бонус, накопленный на карте участника программы лояльности, при оплате услуг/товаров эквивалентен одному Российскому рублю.</w:t>
      </w:r>
    </w:p>
    <w:p w14:paraId="0D57EC2B" w14:textId="77777777" w:rsidR="00BE3653" w:rsidRDefault="00BE3653" w:rsidP="00BE3653">
      <w:pPr>
        <w:pStyle w:val="2"/>
      </w:pPr>
    </w:p>
    <w:p w14:paraId="010BDAE2" w14:textId="77777777" w:rsidR="00BE3653" w:rsidRPr="00BE3653" w:rsidRDefault="00BE3653" w:rsidP="00BE3653">
      <w:pPr>
        <w:pStyle w:val="2"/>
        <w:rPr>
          <w:rFonts w:asciiTheme="minorHAnsi" w:hAnsiTheme="minorHAnsi"/>
        </w:rPr>
      </w:pPr>
      <w:r>
        <w:t>Шаблоны смс-уведомлений</w:t>
      </w:r>
    </w:p>
    <w:p w14:paraId="3ED8B87D" w14:textId="77777777" w:rsidR="00092311" w:rsidRPr="00092311" w:rsidRDefault="00092311" w:rsidP="00BE3653">
      <w:pPr>
        <w:numPr>
          <w:ilvl w:val="0"/>
          <w:numId w:val="32"/>
        </w:numPr>
        <w:spacing w:before="200" w:after="0" w:line="240" w:lineRule="auto"/>
        <w:rPr>
          <w:rFonts w:cs="Microsoft Sans Serif"/>
        </w:rPr>
      </w:pPr>
      <w:r w:rsidRPr="00092311">
        <w:rPr>
          <w:rFonts w:cs="Microsoft Sans Serif"/>
        </w:rPr>
        <w:t>СМС</w:t>
      </w:r>
      <w:r w:rsidR="006744E5">
        <w:rPr>
          <w:rFonts w:cs="Microsoft Sans Serif"/>
        </w:rPr>
        <w:t>-уведомление</w:t>
      </w:r>
      <w:r w:rsidRPr="00092311">
        <w:rPr>
          <w:rFonts w:cs="Microsoft Sans Serif"/>
        </w:rPr>
        <w:t xml:space="preserve"> для регистрации бонусной карты (проверка принадлежности номера телефона клиенту + получение согласия клиента на отправку СМС):</w:t>
      </w:r>
    </w:p>
    <w:p w14:paraId="1B2A6995" w14:textId="77777777" w:rsidR="00092311" w:rsidRDefault="00092311" w:rsidP="00BE3653">
      <w:pPr>
        <w:spacing w:before="200" w:after="0" w:line="240" w:lineRule="auto"/>
        <w:ind w:left="720"/>
        <w:rPr>
          <w:rFonts w:cs="Microsoft Sans Serif"/>
        </w:rPr>
      </w:pPr>
      <w:r>
        <w:rPr>
          <w:rFonts w:cs="Microsoft Sans Serif"/>
        </w:rPr>
        <w:t>«</w:t>
      </w:r>
      <w:r w:rsidRPr="00092311">
        <w:rPr>
          <w:rFonts w:cs="Microsoft Sans Serif"/>
        </w:rPr>
        <w:t>Код для кассира: [CODE] Сообщая его я даю согласие на получение SMS</w:t>
      </w:r>
      <w:r>
        <w:rPr>
          <w:rFonts w:cs="Microsoft Sans Serif"/>
        </w:rPr>
        <w:t>»</w:t>
      </w:r>
    </w:p>
    <w:p w14:paraId="452133B9" w14:textId="77777777" w:rsidR="00092311" w:rsidRPr="00092311" w:rsidRDefault="00092311" w:rsidP="00BE3653">
      <w:pPr>
        <w:numPr>
          <w:ilvl w:val="0"/>
          <w:numId w:val="32"/>
        </w:numPr>
        <w:spacing w:before="200" w:after="0" w:line="240" w:lineRule="auto"/>
        <w:rPr>
          <w:rFonts w:cs="Microsoft Sans Serif"/>
        </w:rPr>
      </w:pPr>
      <w:r w:rsidRPr="00092311">
        <w:rPr>
          <w:rFonts w:cs="Microsoft Sans Serif"/>
        </w:rPr>
        <w:t>СМС</w:t>
      </w:r>
      <w:r w:rsidR="006744E5">
        <w:rPr>
          <w:rFonts w:cs="Microsoft Sans Serif"/>
        </w:rPr>
        <w:t>-уведомление</w:t>
      </w:r>
      <w:r w:rsidRPr="00092311">
        <w:rPr>
          <w:rFonts w:cs="Microsoft Sans Serif"/>
        </w:rPr>
        <w:t xml:space="preserve"> </w:t>
      </w:r>
      <w:r w:rsidR="00BA136E">
        <w:rPr>
          <w:rFonts w:cs="Microsoft Sans Serif"/>
        </w:rPr>
        <w:t>с проверочным кодом на списание бонусов:</w:t>
      </w:r>
    </w:p>
    <w:p w14:paraId="25CA1BB2" w14:textId="77777777" w:rsidR="00092311" w:rsidRPr="00092311" w:rsidRDefault="00092311" w:rsidP="00BE3653">
      <w:pPr>
        <w:spacing w:before="200" w:after="0" w:line="240" w:lineRule="auto"/>
        <w:ind w:left="720"/>
        <w:rPr>
          <w:rFonts w:cs="Microsoft Sans Serif"/>
        </w:rPr>
      </w:pPr>
      <w:r>
        <w:rPr>
          <w:rFonts w:cs="Microsoft Sans Serif"/>
        </w:rPr>
        <w:t>«</w:t>
      </w:r>
      <w:r w:rsidRPr="00092311">
        <w:rPr>
          <w:rFonts w:cs="Microsoft Sans Serif"/>
        </w:rPr>
        <w:t>Код для кассира: [CODE]</w:t>
      </w:r>
      <w:r>
        <w:rPr>
          <w:rFonts w:cs="Microsoft Sans Serif"/>
        </w:rPr>
        <w:t>»</w:t>
      </w:r>
    </w:p>
    <w:p w14:paraId="55954D2F" w14:textId="77777777" w:rsidR="00092311" w:rsidRPr="00092311" w:rsidRDefault="006744E5" w:rsidP="00BE3653">
      <w:pPr>
        <w:numPr>
          <w:ilvl w:val="0"/>
          <w:numId w:val="32"/>
        </w:numPr>
        <w:spacing w:before="200" w:after="0" w:line="240" w:lineRule="auto"/>
        <w:rPr>
          <w:rFonts w:cs="Microsoft Sans Serif"/>
        </w:rPr>
      </w:pPr>
      <w:r w:rsidRPr="006744E5">
        <w:rPr>
          <w:rFonts w:cs="Microsoft Sans Serif"/>
        </w:rPr>
        <w:t>СМС</w:t>
      </w:r>
      <w:r>
        <w:rPr>
          <w:rFonts w:cs="Microsoft Sans Serif"/>
        </w:rPr>
        <w:t>-</w:t>
      </w:r>
      <w:r w:rsidRPr="006744E5">
        <w:rPr>
          <w:rFonts w:cs="Microsoft Sans Serif"/>
        </w:rPr>
        <w:t>уведомление клиента о начислении бонусов</w:t>
      </w:r>
      <w:r w:rsidR="00092311" w:rsidRPr="00092311">
        <w:rPr>
          <w:rFonts w:cs="Microsoft Sans Serif"/>
        </w:rPr>
        <w:t>:</w:t>
      </w:r>
    </w:p>
    <w:p w14:paraId="5BBEF5E4" w14:textId="77777777" w:rsidR="00092311" w:rsidRPr="00092311" w:rsidRDefault="00092311" w:rsidP="00BE3653">
      <w:pPr>
        <w:spacing w:before="200" w:after="0" w:line="240" w:lineRule="auto"/>
        <w:ind w:left="720"/>
        <w:rPr>
          <w:rFonts w:cs="Microsoft Sans Serif"/>
        </w:rPr>
      </w:pPr>
      <w:r>
        <w:rPr>
          <w:rFonts w:cs="Microsoft Sans Serif"/>
        </w:rPr>
        <w:t>«</w:t>
      </w:r>
      <w:r w:rsidR="006744E5" w:rsidRPr="006744E5">
        <w:rPr>
          <w:rFonts w:cs="Microsoft Sans Serif"/>
        </w:rPr>
        <w:t>Вам начислено: 50 бонусов. Текущий баланс: 5000 бонусов.</w:t>
      </w:r>
      <w:r>
        <w:rPr>
          <w:rFonts w:cs="Microsoft Sans Serif"/>
        </w:rPr>
        <w:t>»</w:t>
      </w:r>
    </w:p>
    <w:p w14:paraId="47EC024C" w14:textId="77777777" w:rsidR="00092311" w:rsidRPr="00092311" w:rsidRDefault="00092311" w:rsidP="00BE3653">
      <w:pPr>
        <w:numPr>
          <w:ilvl w:val="0"/>
          <w:numId w:val="32"/>
        </w:numPr>
        <w:spacing w:before="200" w:after="0" w:line="240" w:lineRule="auto"/>
        <w:rPr>
          <w:rFonts w:cs="Microsoft Sans Serif"/>
        </w:rPr>
      </w:pPr>
      <w:r w:rsidRPr="00092311">
        <w:rPr>
          <w:rFonts w:cs="Microsoft Sans Serif"/>
        </w:rPr>
        <w:t>СМС</w:t>
      </w:r>
      <w:r w:rsidR="006744E5">
        <w:rPr>
          <w:rFonts w:cs="Microsoft Sans Serif"/>
        </w:rPr>
        <w:t xml:space="preserve">-уведомление о </w:t>
      </w:r>
      <w:r w:rsidR="00BE3653">
        <w:rPr>
          <w:rFonts w:cs="Microsoft Sans Serif"/>
        </w:rPr>
        <w:t xml:space="preserve">скором </w:t>
      </w:r>
      <w:r w:rsidR="006744E5">
        <w:rPr>
          <w:rFonts w:cs="Microsoft Sans Serif"/>
        </w:rPr>
        <w:t>сгорании бонусов</w:t>
      </w:r>
      <w:r w:rsidRPr="00092311">
        <w:rPr>
          <w:rFonts w:cs="Microsoft Sans Serif"/>
        </w:rPr>
        <w:t>:</w:t>
      </w:r>
    </w:p>
    <w:p w14:paraId="4420E89D" w14:textId="77777777" w:rsidR="00092311" w:rsidRPr="00092311" w:rsidRDefault="00092311" w:rsidP="00BE3653">
      <w:pPr>
        <w:spacing w:before="200" w:after="0" w:line="240" w:lineRule="auto"/>
        <w:ind w:left="720"/>
        <w:rPr>
          <w:rFonts w:cs="Microsoft Sans Serif"/>
        </w:rPr>
      </w:pPr>
      <w:r>
        <w:rPr>
          <w:rFonts w:cs="Microsoft Sans Serif"/>
        </w:rPr>
        <w:t>«</w:t>
      </w:r>
      <w:r w:rsidR="006744E5" w:rsidRPr="006744E5">
        <w:rPr>
          <w:rFonts w:cs="Microsoft Sans Serif"/>
        </w:rPr>
        <w:t>06.12 у вас сгорит 1000 бонусо</w:t>
      </w:r>
      <w:r w:rsidR="006744E5">
        <w:rPr>
          <w:rFonts w:cs="Microsoft Sans Serif"/>
        </w:rPr>
        <w:t>в. Текущий баланс: 5000 бонусов</w:t>
      </w:r>
      <w:r>
        <w:rPr>
          <w:rFonts w:cs="Microsoft Sans Serif"/>
        </w:rPr>
        <w:t>»</w:t>
      </w:r>
    </w:p>
    <w:p w14:paraId="3D88A20E" w14:textId="77777777" w:rsidR="00092311" w:rsidRPr="00092311" w:rsidRDefault="006744E5" w:rsidP="00BE3653">
      <w:pPr>
        <w:numPr>
          <w:ilvl w:val="0"/>
          <w:numId w:val="32"/>
        </w:numPr>
        <w:spacing w:before="200" w:after="0" w:line="240" w:lineRule="auto"/>
        <w:rPr>
          <w:rFonts w:cs="Microsoft Sans Serif"/>
        </w:rPr>
      </w:pPr>
      <w:r>
        <w:rPr>
          <w:rFonts w:cs="Microsoft Sans Serif"/>
        </w:rPr>
        <w:lastRenderedPageBreak/>
        <w:t>СМС-уведомление о начислении подарочных бонусов на день рождение:</w:t>
      </w:r>
    </w:p>
    <w:p w14:paraId="3DBDD6D1" w14:textId="77777777" w:rsidR="00092311" w:rsidRPr="00092311" w:rsidRDefault="00092311" w:rsidP="00BE3653">
      <w:pPr>
        <w:spacing w:before="200" w:after="0" w:line="240" w:lineRule="auto"/>
        <w:ind w:left="720"/>
        <w:rPr>
          <w:rFonts w:cs="Microsoft Sans Serif"/>
        </w:rPr>
      </w:pPr>
      <w:r>
        <w:rPr>
          <w:rFonts w:cs="Microsoft Sans Serif"/>
        </w:rPr>
        <w:t>«</w:t>
      </w:r>
      <w:r w:rsidR="006744E5" w:rsidRPr="006744E5">
        <w:rPr>
          <w:rFonts w:cs="Microsoft Sans Serif"/>
        </w:rPr>
        <w:t>C Днём Рождения! Дарим Вам 1000 подарочных бонусов до 05.12.17!</w:t>
      </w:r>
      <w:r>
        <w:rPr>
          <w:rFonts w:cs="Microsoft Sans Serif"/>
        </w:rPr>
        <w:t>»</w:t>
      </w:r>
    </w:p>
    <w:p w14:paraId="36E6E0B3" w14:textId="77777777" w:rsidR="00092311" w:rsidRPr="00092311" w:rsidRDefault="00092311" w:rsidP="00BE3653">
      <w:pPr>
        <w:numPr>
          <w:ilvl w:val="0"/>
          <w:numId w:val="32"/>
        </w:numPr>
        <w:spacing w:before="200" w:after="0" w:line="240" w:lineRule="auto"/>
        <w:rPr>
          <w:rFonts w:cs="Microsoft Sans Serif"/>
        </w:rPr>
      </w:pPr>
      <w:r w:rsidRPr="00092311">
        <w:rPr>
          <w:rFonts w:cs="Microsoft Sans Serif"/>
        </w:rPr>
        <w:t>СМС</w:t>
      </w:r>
      <w:r w:rsidR="001C4479">
        <w:rPr>
          <w:rFonts w:cs="Microsoft Sans Serif"/>
        </w:rPr>
        <w:t>-уведомление с просьбой оставить отзыв</w:t>
      </w:r>
      <w:r w:rsidRPr="00092311">
        <w:rPr>
          <w:rFonts w:cs="Microsoft Sans Serif"/>
        </w:rPr>
        <w:t>:</w:t>
      </w:r>
    </w:p>
    <w:p w14:paraId="52470586" w14:textId="77777777" w:rsidR="00092311" w:rsidRPr="00BE3653" w:rsidRDefault="00092311" w:rsidP="00BE3653">
      <w:pPr>
        <w:spacing w:before="200" w:after="0" w:line="240" w:lineRule="auto"/>
        <w:ind w:left="720"/>
        <w:rPr>
          <w:rFonts w:cs="Microsoft Sans Serif"/>
        </w:rPr>
      </w:pPr>
      <w:r>
        <w:rPr>
          <w:rFonts w:cs="Microsoft Sans Serif"/>
        </w:rPr>
        <w:t>«</w:t>
      </w:r>
      <w:r w:rsidR="001C4479" w:rsidRPr="001C4479">
        <w:rPr>
          <w:rFonts w:cs="Microsoft Sans Serif"/>
        </w:rPr>
        <w:t xml:space="preserve">Пожалуйста, оставьте свой отзыв: </w:t>
      </w:r>
      <w:r w:rsidR="00511263" w:rsidRPr="00511263">
        <w:rPr>
          <w:rFonts w:cs="Microsoft Sans Serif"/>
        </w:rPr>
        <w:t>http://k.bonusplus.pro/XXXXXX/r</w:t>
      </w:r>
      <w:r>
        <w:rPr>
          <w:rFonts w:cs="Microsoft Sans Serif"/>
        </w:rPr>
        <w:t>»</w:t>
      </w:r>
    </w:p>
    <w:p w14:paraId="09ABBEFF" w14:textId="77777777" w:rsidR="001C4479" w:rsidRPr="00092311" w:rsidRDefault="001C4479" w:rsidP="00BE3653">
      <w:pPr>
        <w:numPr>
          <w:ilvl w:val="0"/>
          <w:numId w:val="32"/>
        </w:numPr>
        <w:spacing w:before="200" w:after="0" w:line="240" w:lineRule="auto"/>
        <w:rPr>
          <w:rFonts w:cs="Microsoft Sans Serif"/>
        </w:rPr>
      </w:pPr>
      <w:r w:rsidRPr="00092311">
        <w:rPr>
          <w:rFonts w:cs="Microsoft Sans Serif"/>
        </w:rPr>
        <w:t>СМС</w:t>
      </w:r>
      <w:r>
        <w:rPr>
          <w:rFonts w:cs="Microsoft Sans Serif"/>
        </w:rPr>
        <w:t xml:space="preserve">-уведомление с начислением подарочных бонусов по процедуре реанимации </w:t>
      </w:r>
      <w:r w:rsidR="00634BF0">
        <w:rPr>
          <w:rFonts w:cs="Microsoft Sans Serif"/>
        </w:rPr>
        <w:t>клиента:</w:t>
      </w:r>
    </w:p>
    <w:p w14:paraId="1CCB03E5" w14:textId="77777777" w:rsidR="001C4479" w:rsidRDefault="001C4479" w:rsidP="00BE3653">
      <w:pPr>
        <w:spacing w:before="200" w:after="0" w:line="240" w:lineRule="auto"/>
        <w:ind w:left="720"/>
        <w:rPr>
          <w:rFonts w:cs="Microsoft Sans Serif"/>
        </w:rPr>
      </w:pPr>
      <w:r w:rsidRPr="00BE3653">
        <w:rPr>
          <w:rFonts w:cs="Microsoft Sans Serif"/>
        </w:rPr>
        <w:t>«</w:t>
      </w:r>
      <w:r w:rsidR="00634BF0" w:rsidRPr="00634BF0">
        <w:rPr>
          <w:rFonts w:cs="Microsoft Sans Serif"/>
        </w:rPr>
        <w:t>Вам</w:t>
      </w:r>
      <w:r w:rsidR="00634BF0" w:rsidRPr="00BE3653">
        <w:rPr>
          <w:rFonts w:cs="Microsoft Sans Serif"/>
        </w:rPr>
        <w:t xml:space="preserve"> </w:t>
      </w:r>
      <w:r w:rsidR="00634BF0" w:rsidRPr="00634BF0">
        <w:rPr>
          <w:rFonts w:cs="Microsoft Sans Serif"/>
        </w:rPr>
        <w:t>подарок</w:t>
      </w:r>
      <w:r w:rsidR="00634BF0" w:rsidRPr="00BE3653">
        <w:rPr>
          <w:rFonts w:cs="Microsoft Sans Serif"/>
        </w:rPr>
        <w:t xml:space="preserve"> </w:t>
      </w:r>
      <w:r w:rsidR="00634BF0">
        <w:rPr>
          <w:rFonts w:cs="Microsoft Sans Serif"/>
        </w:rPr>
        <w:t>100 бонусов</w:t>
      </w:r>
      <w:r w:rsidR="00634BF0" w:rsidRPr="00BE3653">
        <w:rPr>
          <w:rFonts w:cs="Microsoft Sans Serif"/>
        </w:rPr>
        <w:t xml:space="preserve"> </w:t>
      </w:r>
      <w:r w:rsidR="00634BF0" w:rsidRPr="00634BF0">
        <w:rPr>
          <w:rFonts w:cs="Microsoft Sans Serif"/>
        </w:rPr>
        <w:t>до</w:t>
      </w:r>
      <w:r w:rsidR="00634BF0" w:rsidRPr="00BE3653">
        <w:rPr>
          <w:rFonts w:cs="Microsoft Sans Serif"/>
        </w:rPr>
        <w:t xml:space="preserve"> </w:t>
      </w:r>
      <w:r w:rsidR="00634BF0">
        <w:rPr>
          <w:rFonts w:cs="Microsoft Sans Serif"/>
        </w:rPr>
        <w:t>15.12</w:t>
      </w:r>
      <w:r w:rsidRPr="00BE3653">
        <w:rPr>
          <w:rFonts w:cs="Microsoft Sans Serif"/>
        </w:rPr>
        <w:t>»</w:t>
      </w:r>
    </w:p>
    <w:p w14:paraId="33613811" w14:textId="77777777" w:rsidR="00BE3653" w:rsidRPr="00BE3653" w:rsidRDefault="00BE3653" w:rsidP="00BE3653">
      <w:pPr>
        <w:spacing w:before="200" w:after="0" w:line="240" w:lineRule="auto"/>
        <w:ind w:left="720"/>
        <w:rPr>
          <w:rFonts w:cs="Microsoft Sans Serif"/>
        </w:rPr>
      </w:pPr>
    </w:p>
    <w:p w14:paraId="33B0AFC8" w14:textId="77777777" w:rsidR="00E272D9" w:rsidRDefault="00E272D9" w:rsidP="00E272D9">
      <w:pPr>
        <w:spacing w:before="200" w:after="0" w:line="240" w:lineRule="auto"/>
        <w:rPr>
          <w:rFonts w:cs="Microsoft Sans Serif"/>
        </w:rPr>
      </w:pPr>
      <w:r w:rsidRPr="00092311">
        <w:rPr>
          <w:rFonts w:cs="Microsoft Sans Serif"/>
        </w:rPr>
        <w:t xml:space="preserve">Стоимость </w:t>
      </w:r>
      <w:r>
        <w:rPr>
          <w:rFonts w:cs="Microsoft Sans Serif"/>
        </w:rPr>
        <w:t xml:space="preserve">одного </w:t>
      </w:r>
      <w:r w:rsidRPr="00092311">
        <w:rPr>
          <w:rFonts w:cs="Microsoft Sans Serif"/>
        </w:rPr>
        <w:t>SMS-сообщения</w:t>
      </w:r>
      <w:r>
        <w:rPr>
          <w:rFonts w:cs="Microsoft Sans Serif"/>
        </w:rPr>
        <w:t>:</w:t>
      </w:r>
    </w:p>
    <w:p w14:paraId="1C5449B3" w14:textId="0E10B1F8" w:rsidR="00E272D9" w:rsidRDefault="00E272D9" w:rsidP="00E272D9">
      <w:pPr>
        <w:pStyle w:val="a3"/>
        <w:numPr>
          <w:ilvl w:val="0"/>
          <w:numId w:val="36"/>
        </w:numPr>
        <w:spacing w:before="200" w:after="0" w:line="240" w:lineRule="auto"/>
        <w:rPr>
          <w:rFonts w:cs="Microsoft Sans Serif"/>
        </w:rPr>
      </w:pPr>
      <w:r w:rsidRPr="00803D3E">
        <w:rPr>
          <w:rFonts w:cs="Microsoft Sans Serif"/>
        </w:rPr>
        <w:t xml:space="preserve">длина текста смс до 70 знаков </w:t>
      </w:r>
      <w:r>
        <w:rPr>
          <w:rFonts w:cs="Microsoft Sans Serif"/>
        </w:rPr>
        <w:t xml:space="preserve">– </w:t>
      </w:r>
      <w:r w:rsidRPr="00803D3E">
        <w:rPr>
          <w:rFonts w:cs="Microsoft Sans Serif"/>
        </w:rPr>
        <w:t>2,</w:t>
      </w:r>
      <w:r w:rsidR="001C5433">
        <w:rPr>
          <w:rFonts w:cs="Microsoft Sans Serif"/>
        </w:rPr>
        <w:t>75</w:t>
      </w:r>
      <w:r w:rsidRPr="00803D3E">
        <w:rPr>
          <w:rFonts w:cs="Microsoft Sans Serif"/>
        </w:rPr>
        <w:t xml:space="preserve"> рубля</w:t>
      </w:r>
      <w:r>
        <w:rPr>
          <w:rFonts w:cs="Microsoft Sans Serif"/>
        </w:rPr>
        <w:t xml:space="preserve">  </w:t>
      </w:r>
      <w:bookmarkStart w:id="0" w:name="_GoBack"/>
      <w:bookmarkEnd w:id="0"/>
    </w:p>
    <w:p w14:paraId="689C1AC9" w14:textId="53372DC8" w:rsidR="00E272D9" w:rsidRDefault="00E272D9" w:rsidP="00E272D9">
      <w:pPr>
        <w:pStyle w:val="a3"/>
        <w:numPr>
          <w:ilvl w:val="0"/>
          <w:numId w:val="36"/>
        </w:numPr>
        <w:spacing w:before="200" w:after="0" w:line="240" w:lineRule="auto"/>
        <w:rPr>
          <w:rFonts w:cs="Microsoft Sans Serif"/>
        </w:rPr>
      </w:pPr>
      <w:r>
        <w:rPr>
          <w:rFonts w:cs="Microsoft Sans Serif"/>
        </w:rPr>
        <w:t>длина текста смс от 71 до 134 знака – 5</w:t>
      </w:r>
      <w:r w:rsidR="001C5433">
        <w:rPr>
          <w:rFonts w:cs="Microsoft Sans Serif"/>
        </w:rPr>
        <w:t>,5</w:t>
      </w:r>
      <w:r>
        <w:rPr>
          <w:rFonts w:cs="Microsoft Sans Serif"/>
        </w:rPr>
        <w:t xml:space="preserve"> рублей</w:t>
      </w:r>
    </w:p>
    <w:p w14:paraId="47BC8B27" w14:textId="06DB5549" w:rsidR="00E272D9" w:rsidRDefault="00E272D9" w:rsidP="00E272D9">
      <w:pPr>
        <w:pStyle w:val="a3"/>
        <w:numPr>
          <w:ilvl w:val="0"/>
          <w:numId w:val="36"/>
        </w:numPr>
        <w:spacing w:before="200" w:after="0" w:line="240" w:lineRule="auto"/>
        <w:rPr>
          <w:rFonts w:cs="Microsoft Sans Serif"/>
        </w:rPr>
      </w:pPr>
      <w:r>
        <w:rPr>
          <w:rFonts w:cs="Microsoft Sans Serif"/>
        </w:rPr>
        <w:t xml:space="preserve">длина текста смс от 135 до 201 знака – </w:t>
      </w:r>
      <w:r w:rsidR="001C5433">
        <w:rPr>
          <w:rFonts w:cs="Microsoft Sans Serif"/>
        </w:rPr>
        <w:t>7,75</w:t>
      </w:r>
      <w:r>
        <w:rPr>
          <w:rFonts w:cs="Microsoft Sans Serif"/>
        </w:rPr>
        <w:t xml:space="preserve"> рубля</w:t>
      </w:r>
    </w:p>
    <w:p w14:paraId="273333DB" w14:textId="2930E824" w:rsidR="00E272D9" w:rsidRDefault="00E272D9" w:rsidP="00E272D9">
      <w:pPr>
        <w:pStyle w:val="a3"/>
        <w:numPr>
          <w:ilvl w:val="0"/>
          <w:numId w:val="36"/>
        </w:numPr>
        <w:spacing w:before="200" w:after="0" w:line="240" w:lineRule="auto"/>
        <w:rPr>
          <w:rFonts w:cs="Microsoft Sans Serif"/>
        </w:rPr>
      </w:pPr>
      <w:r>
        <w:rPr>
          <w:rFonts w:cs="Microsoft Sans Serif"/>
        </w:rPr>
        <w:t xml:space="preserve">длина текста смс от 202 до 268 знака – </w:t>
      </w:r>
      <w:r w:rsidR="001C5433">
        <w:rPr>
          <w:rFonts w:cs="Microsoft Sans Serif"/>
        </w:rPr>
        <w:t>11</w:t>
      </w:r>
      <w:r>
        <w:rPr>
          <w:rFonts w:cs="Microsoft Sans Serif"/>
        </w:rPr>
        <w:t xml:space="preserve"> рублей</w:t>
      </w:r>
    </w:p>
    <w:p w14:paraId="7259267B" w14:textId="77777777" w:rsidR="00E272D9" w:rsidRDefault="00E272D9" w:rsidP="003225D6">
      <w:pPr>
        <w:spacing w:before="200" w:after="0" w:line="240" w:lineRule="auto"/>
        <w:rPr>
          <w:rFonts w:cs="Microsoft Sans Serif"/>
        </w:rPr>
      </w:pPr>
    </w:p>
    <w:p w14:paraId="6126394A" w14:textId="77777777" w:rsidR="00B82661" w:rsidRDefault="003225D6" w:rsidP="003225D6">
      <w:pPr>
        <w:spacing w:before="200" w:after="0" w:line="240" w:lineRule="auto"/>
        <w:rPr>
          <w:rFonts w:ascii="Consolas" w:hAnsi="Consolas" w:cs="Consolas"/>
          <w:sz w:val="19"/>
          <w:szCs w:val="19"/>
        </w:rPr>
      </w:pPr>
      <w:r w:rsidRPr="00E272D9">
        <w:rPr>
          <w:rFonts w:cs="Microsoft Sans Serif"/>
          <w:b/>
        </w:rPr>
        <w:t xml:space="preserve">Полный список возможностей системы доступен по адресу: </w:t>
      </w:r>
    </w:p>
    <w:p w14:paraId="1270A86C" w14:textId="77777777" w:rsidR="00BE3653" w:rsidRDefault="00CF0239" w:rsidP="003225D6">
      <w:pPr>
        <w:spacing w:before="200" w:after="0" w:line="240" w:lineRule="auto"/>
        <w:rPr>
          <w:rFonts w:ascii="Consolas" w:hAnsi="Consolas" w:cs="Consolas"/>
          <w:sz w:val="19"/>
          <w:szCs w:val="19"/>
        </w:rPr>
      </w:pPr>
      <w:hyperlink r:id="rId8" w:history="1">
        <w:r w:rsidR="00BE3653" w:rsidRPr="001D6023">
          <w:rPr>
            <w:rStyle w:val="ab"/>
            <w:rFonts w:ascii="Consolas" w:hAnsi="Consolas" w:cs="Consolas"/>
            <w:sz w:val="19"/>
            <w:szCs w:val="19"/>
          </w:rPr>
          <w:t>http://bonusplus.pro/BonusPlusEvotor</w:t>
        </w:r>
        <w:r w:rsidR="00BE3653" w:rsidRPr="001D6023">
          <w:rPr>
            <w:rStyle w:val="ab"/>
            <w:rFonts w:ascii="Consolas" w:hAnsi="Consolas" w:cs="Consolas"/>
            <w:sz w:val="19"/>
            <w:szCs w:val="19"/>
            <w:lang w:val="en-US"/>
          </w:rPr>
          <w:t>Description</w:t>
        </w:r>
        <w:r w:rsidR="00BE3653" w:rsidRPr="001D6023">
          <w:rPr>
            <w:rStyle w:val="ab"/>
            <w:rFonts w:ascii="Consolas" w:hAnsi="Consolas" w:cs="Consolas"/>
            <w:sz w:val="19"/>
            <w:szCs w:val="19"/>
          </w:rPr>
          <w:t>.pdf</w:t>
        </w:r>
      </w:hyperlink>
    </w:p>
    <w:p w14:paraId="06F9F73A" w14:textId="77777777" w:rsidR="00BE3653" w:rsidRDefault="00BE3653" w:rsidP="003225D6">
      <w:pPr>
        <w:spacing w:before="200" w:after="0" w:line="240" w:lineRule="auto"/>
        <w:rPr>
          <w:rFonts w:cs="Microsoft Sans Serif"/>
        </w:rPr>
      </w:pPr>
    </w:p>
    <w:p w14:paraId="3E8E2431" w14:textId="77777777" w:rsidR="003225D6" w:rsidRPr="003225D6" w:rsidRDefault="003225D6" w:rsidP="003225D6">
      <w:pPr>
        <w:spacing w:before="200" w:after="0" w:line="240" w:lineRule="auto"/>
        <w:rPr>
          <w:rFonts w:cs="Microsoft Sans Serif"/>
        </w:rPr>
      </w:pPr>
    </w:p>
    <w:p w14:paraId="6E0F4783" w14:textId="77777777" w:rsidR="003225D6" w:rsidRDefault="003225D6" w:rsidP="003225D6">
      <w:pPr>
        <w:pStyle w:val="2"/>
      </w:pPr>
      <w:r>
        <w:t>PS</w:t>
      </w:r>
    </w:p>
    <w:p w14:paraId="5B375304" w14:textId="77777777" w:rsidR="003225D6" w:rsidRDefault="003225D6" w:rsidP="003225D6">
      <w:r>
        <w:t xml:space="preserve">Мы открыты для диалога. Возможна доработка, разработка нового функционала программы лояльности. Высылайте Ваши потребности на </w:t>
      </w:r>
      <w:r>
        <w:rPr>
          <w:lang w:val="en-US"/>
        </w:rPr>
        <w:t>email</w:t>
      </w:r>
      <w:r>
        <w:t>: help@bonusplus.pro с подробным описанием требуемого функционала. Мы постоянно совершенствуем наш продукт.</w:t>
      </w:r>
    </w:p>
    <w:p w14:paraId="7478A5FA" w14:textId="77777777" w:rsidR="003225D6" w:rsidRDefault="003225D6" w:rsidP="003225D6">
      <w:pPr>
        <w:pStyle w:val="2"/>
      </w:pPr>
      <w:r>
        <w:t>Контакты</w:t>
      </w:r>
    </w:p>
    <w:p w14:paraId="53846CBE" w14:textId="77777777" w:rsidR="003225D6" w:rsidRPr="00B82661" w:rsidRDefault="003225D6" w:rsidP="003225D6">
      <w:r>
        <w:t>Телефон</w:t>
      </w:r>
      <w:r w:rsidRPr="00B82661">
        <w:t>: 8(800) 333-50-99</w:t>
      </w:r>
    </w:p>
    <w:p w14:paraId="1A4C97DB" w14:textId="77777777" w:rsidR="003225D6" w:rsidRPr="00B82661" w:rsidRDefault="003225D6" w:rsidP="003225D6">
      <w:r>
        <w:rPr>
          <w:lang w:val="en-US"/>
        </w:rPr>
        <w:t>Email</w:t>
      </w:r>
      <w:r w:rsidRPr="00B82661">
        <w:t xml:space="preserve">: </w:t>
      </w:r>
      <w:hyperlink r:id="rId9" w:history="1">
        <w:r w:rsidRPr="0073601B">
          <w:rPr>
            <w:rStyle w:val="ab"/>
            <w:lang w:val="en-US"/>
          </w:rPr>
          <w:t>help</w:t>
        </w:r>
        <w:r w:rsidRPr="00B82661">
          <w:rPr>
            <w:rStyle w:val="ab"/>
          </w:rPr>
          <w:t>@</w:t>
        </w:r>
        <w:r w:rsidRPr="0073601B">
          <w:rPr>
            <w:rStyle w:val="ab"/>
            <w:lang w:val="en-US"/>
          </w:rPr>
          <w:t>bonusplus</w:t>
        </w:r>
        <w:r w:rsidRPr="00B82661">
          <w:rPr>
            <w:rStyle w:val="ab"/>
          </w:rPr>
          <w:t>.</w:t>
        </w:r>
        <w:r w:rsidRPr="0073601B">
          <w:rPr>
            <w:rStyle w:val="ab"/>
            <w:lang w:val="en-US"/>
          </w:rPr>
          <w:t>pro</w:t>
        </w:r>
      </w:hyperlink>
    </w:p>
    <w:p w14:paraId="076A7671" w14:textId="77777777" w:rsidR="003225D6" w:rsidRPr="005B7936" w:rsidRDefault="003225D6" w:rsidP="0059120F">
      <w:r>
        <w:t>Сайт</w:t>
      </w:r>
      <w:r w:rsidRPr="005B7936">
        <w:t xml:space="preserve">: </w:t>
      </w:r>
      <w:hyperlink r:id="rId10" w:history="1">
        <w:r w:rsidRPr="0073601B">
          <w:rPr>
            <w:rStyle w:val="ab"/>
            <w:lang w:val="en-US"/>
          </w:rPr>
          <w:t>http</w:t>
        </w:r>
        <w:r w:rsidRPr="005B7936">
          <w:rPr>
            <w:rStyle w:val="ab"/>
          </w:rPr>
          <w:t>://</w:t>
        </w:r>
        <w:r w:rsidRPr="0073601B">
          <w:rPr>
            <w:rStyle w:val="ab"/>
            <w:lang w:val="en-US"/>
          </w:rPr>
          <w:t>bonusplus</w:t>
        </w:r>
        <w:r w:rsidRPr="005B7936">
          <w:rPr>
            <w:rStyle w:val="ab"/>
          </w:rPr>
          <w:t>.</w:t>
        </w:r>
        <w:r w:rsidRPr="0073601B">
          <w:rPr>
            <w:rStyle w:val="ab"/>
            <w:lang w:val="en-US"/>
          </w:rPr>
          <w:t>pro</w:t>
        </w:r>
      </w:hyperlink>
    </w:p>
    <w:sectPr w:rsidR="003225D6" w:rsidRPr="005B7936" w:rsidSect="003225D6">
      <w:headerReference w:type="default" r:id="rId11"/>
      <w:footerReference w:type="default" r:id="rId12"/>
      <w:pgSz w:w="11906" w:h="16838"/>
      <w:pgMar w:top="1843" w:right="1274" w:bottom="1134" w:left="1701" w:header="7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C870E" w14:textId="77777777" w:rsidR="00CF0239" w:rsidRDefault="00CF0239" w:rsidP="00143681">
      <w:pPr>
        <w:spacing w:after="0" w:line="240" w:lineRule="auto"/>
      </w:pPr>
      <w:r>
        <w:separator/>
      </w:r>
    </w:p>
  </w:endnote>
  <w:endnote w:type="continuationSeparator" w:id="0">
    <w:p w14:paraId="32809D17" w14:textId="77777777" w:rsidR="00CF0239" w:rsidRDefault="00CF0239" w:rsidP="00143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0870678"/>
      <w:docPartObj>
        <w:docPartGallery w:val="Page Numbers (Bottom of Page)"/>
        <w:docPartUnique/>
      </w:docPartObj>
    </w:sdtPr>
    <w:sdtEndPr/>
    <w:sdtContent>
      <w:p w14:paraId="2A8EDA1C" w14:textId="77777777" w:rsidR="00DC1876" w:rsidRDefault="00DC187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263">
          <w:rPr>
            <w:noProof/>
          </w:rPr>
          <w:t>3</w:t>
        </w:r>
        <w:r>
          <w:fldChar w:fldCharType="end"/>
        </w:r>
      </w:p>
    </w:sdtContent>
  </w:sdt>
  <w:p w14:paraId="45522A74" w14:textId="77777777" w:rsidR="00DC1876" w:rsidRDefault="00DC187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0EE3A" w14:textId="77777777" w:rsidR="00CF0239" w:rsidRDefault="00CF0239" w:rsidP="00143681">
      <w:pPr>
        <w:spacing w:after="0" w:line="240" w:lineRule="auto"/>
      </w:pPr>
      <w:r>
        <w:separator/>
      </w:r>
    </w:p>
  </w:footnote>
  <w:footnote w:type="continuationSeparator" w:id="0">
    <w:p w14:paraId="22687D56" w14:textId="77777777" w:rsidR="00CF0239" w:rsidRDefault="00CF0239" w:rsidP="00143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8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111"/>
      <w:gridCol w:w="5234"/>
    </w:tblGrid>
    <w:tr w:rsidR="00143681" w14:paraId="5DA2158A" w14:textId="77777777" w:rsidTr="00531936">
      <w:tc>
        <w:tcPr>
          <w:tcW w:w="4111" w:type="dxa"/>
        </w:tcPr>
        <w:p w14:paraId="7FEF6337" w14:textId="77777777" w:rsidR="00143681" w:rsidRDefault="00143681">
          <w:pPr>
            <w:pStyle w:val="a4"/>
          </w:pPr>
          <w:r w:rsidRPr="00143681">
            <w:rPr>
              <w:noProof/>
              <w:sz w:val="24"/>
              <w:lang w:eastAsia="ru-RU"/>
            </w:rPr>
            <w:drawing>
              <wp:inline distT="0" distB="0" distL="0" distR="0" wp14:anchorId="54E604BC" wp14:editId="175090D8">
                <wp:extent cx="1420906" cy="272368"/>
                <wp:effectExtent l="0" t="0" r="0" b="0"/>
                <wp:docPr id="57" name="Рисунок 57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165" cy="2938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DBE2E5E" w14:textId="77777777" w:rsidR="00143681" w:rsidRDefault="00143681">
          <w:pPr>
            <w:pStyle w:val="a4"/>
          </w:pPr>
          <w:r w:rsidRPr="00531936">
            <w:t>Программа лояльности</w:t>
          </w:r>
        </w:p>
      </w:tc>
      <w:tc>
        <w:tcPr>
          <w:tcW w:w="5234" w:type="dxa"/>
        </w:tcPr>
        <w:tbl>
          <w:tblPr>
            <w:tblStyle w:val="a8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743"/>
            <w:gridCol w:w="2126"/>
            <w:gridCol w:w="709"/>
            <w:gridCol w:w="1275"/>
          </w:tblGrid>
          <w:tr w:rsidR="00531936" w:rsidRPr="00531936" w14:paraId="6E19ED07" w14:textId="77777777" w:rsidTr="00531936">
            <w:tc>
              <w:tcPr>
                <w:tcW w:w="743" w:type="dxa"/>
              </w:tcPr>
              <w:p w14:paraId="24058984" w14:textId="77777777" w:rsidR="00143681" w:rsidRPr="00531936" w:rsidRDefault="00143681" w:rsidP="00143681">
                <w:pPr>
                  <w:pStyle w:val="a4"/>
                  <w:jc w:val="right"/>
                  <w:rPr>
                    <w:color w:val="A6A6A6" w:themeColor="background1" w:themeShade="A6"/>
                    <w:sz w:val="13"/>
                    <w:szCs w:val="13"/>
                  </w:rPr>
                </w:pPr>
                <w:r w:rsidRPr="00531936">
                  <w:rPr>
                    <w:color w:val="A6A6A6" w:themeColor="background1" w:themeShade="A6"/>
                    <w:sz w:val="13"/>
                    <w:szCs w:val="13"/>
                  </w:rPr>
                  <w:t>Название</w:t>
                </w:r>
              </w:p>
            </w:tc>
            <w:tc>
              <w:tcPr>
                <w:tcW w:w="2126" w:type="dxa"/>
              </w:tcPr>
              <w:p w14:paraId="03795DBB" w14:textId="77777777" w:rsidR="00143681" w:rsidRPr="00531936" w:rsidRDefault="00143681">
                <w:pPr>
                  <w:pStyle w:val="a4"/>
                  <w:rPr>
                    <w:sz w:val="13"/>
                    <w:szCs w:val="13"/>
                  </w:rPr>
                </w:pPr>
                <w:r w:rsidRPr="00531936">
                  <w:rPr>
                    <w:sz w:val="13"/>
                    <w:szCs w:val="13"/>
                  </w:rPr>
                  <w:t>ООО «ИнфоПУШ»</w:t>
                </w:r>
              </w:p>
            </w:tc>
            <w:tc>
              <w:tcPr>
                <w:tcW w:w="709" w:type="dxa"/>
              </w:tcPr>
              <w:p w14:paraId="620D7B11" w14:textId="77777777" w:rsidR="00143681" w:rsidRPr="00531936" w:rsidRDefault="00531936" w:rsidP="00531936">
                <w:pPr>
                  <w:pStyle w:val="a4"/>
                  <w:jc w:val="right"/>
                  <w:rPr>
                    <w:color w:val="A6A6A6" w:themeColor="background1" w:themeShade="A6"/>
                    <w:sz w:val="13"/>
                    <w:szCs w:val="13"/>
                  </w:rPr>
                </w:pPr>
                <w:r w:rsidRPr="00531936">
                  <w:rPr>
                    <w:color w:val="A6A6A6" w:themeColor="background1" w:themeShade="A6"/>
                    <w:sz w:val="13"/>
                    <w:szCs w:val="13"/>
                  </w:rPr>
                  <w:t>Телефон</w:t>
                </w:r>
              </w:p>
            </w:tc>
            <w:tc>
              <w:tcPr>
                <w:tcW w:w="1275" w:type="dxa"/>
              </w:tcPr>
              <w:p w14:paraId="3A37147E" w14:textId="77777777" w:rsidR="00143681" w:rsidRPr="00531936" w:rsidRDefault="00531936">
                <w:pPr>
                  <w:pStyle w:val="a4"/>
                  <w:rPr>
                    <w:sz w:val="13"/>
                    <w:szCs w:val="13"/>
                  </w:rPr>
                </w:pPr>
                <w:r w:rsidRPr="00531936">
                  <w:rPr>
                    <w:sz w:val="13"/>
                    <w:szCs w:val="13"/>
                  </w:rPr>
                  <w:t xml:space="preserve">8 (800) 333-50-99 </w:t>
                </w:r>
              </w:p>
            </w:tc>
          </w:tr>
          <w:tr w:rsidR="00143681" w:rsidRPr="00531936" w14:paraId="4EABFEB9" w14:textId="77777777" w:rsidTr="00531936">
            <w:tc>
              <w:tcPr>
                <w:tcW w:w="743" w:type="dxa"/>
              </w:tcPr>
              <w:p w14:paraId="73A71BC7" w14:textId="77777777" w:rsidR="00143681" w:rsidRPr="00531936" w:rsidRDefault="00143681" w:rsidP="00143681">
                <w:pPr>
                  <w:pStyle w:val="a4"/>
                  <w:jc w:val="right"/>
                  <w:rPr>
                    <w:color w:val="A6A6A6" w:themeColor="background1" w:themeShade="A6"/>
                    <w:sz w:val="13"/>
                    <w:szCs w:val="13"/>
                  </w:rPr>
                </w:pPr>
                <w:r w:rsidRPr="00531936">
                  <w:rPr>
                    <w:color w:val="A6A6A6" w:themeColor="background1" w:themeShade="A6"/>
                    <w:sz w:val="13"/>
                    <w:szCs w:val="13"/>
                  </w:rPr>
                  <w:t>ИНН</w:t>
                </w:r>
                <w:r w:rsidRPr="00531936">
                  <w:rPr>
                    <w:color w:val="A6A6A6" w:themeColor="background1" w:themeShade="A6"/>
                    <w:sz w:val="13"/>
                    <w:szCs w:val="13"/>
                    <w:lang w:val="en-US"/>
                  </w:rPr>
                  <w:t>/</w:t>
                </w:r>
                <w:r w:rsidRPr="00531936">
                  <w:rPr>
                    <w:color w:val="A6A6A6" w:themeColor="background1" w:themeShade="A6"/>
                    <w:sz w:val="13"/>
                    <w:szCs w:val="13"/>
                  </w:rPr>
                  <w:t>КПП</w:t>
                </w:r>
              </w:p>
            </w:tc>
            <w:tc>
              <w:tcPr>
                <w:tcW w:w="2126" w:type="dxa"/>
              </w:tcPr>
              <w:p w14:paraId="6CE19368" w14:textId="77777777" w:rsidR="00143681" w:rsidRPr="00531936" w:rsidRDefault="00143681">
                <w:pPr>
                  <w:pStyle w:val="a4"/>
                  <w:rPr>
                    <w:sz w:val="13"/>
                    <w:szCs w:val="13"/>
                  </w:rPr>
                </w:pPr>
                <w:r w:rsidRPr="00531936">
                  <w:rPr>
                    <w:sz w:val="13"/>
                    <w:szCs w:val="13"/>
                  </w:rPr>
                  <w:t>5405470236/540501001</w:t>
                </w:r>
              </w:p>
            </w:tc>
            <w:tc>
              <w:tcPr>
                <w:tcW w:w="709" w:type="dxa"/>
              </w:tcPr>
              <w:p w14:paraId="24E0EF33" w14:textId="77777777" w:rsidR="00143681" w:rsidRPr="00531936" w:rsidRDefault="00531936" w:rsidP="00531936">
                <w:pPr>
                  <w:pStyle w:val="a4"/>
                  <w:jc w:val="right"/>
                  <w:rPr>
                    <w:color w:val="A6A6A6" w:themeColor="background1" w:themeShade="A6"/>
                    <w:sz w:val="13"/>
                    <w:szCs w:val="13"/>
                  </w:rPr>
                </w:pPr>
                <w:r w:rsidRPr="00531936">
                  <w:rPr>
                    <w:color w:val="A6A6A6" w:themeColor="background1" w:themeShade="A6"/>
                    <w:sz w:val="13"/>
                    <w:szCs w:val="13"/>
                  </w:rPr>
                  <w:t>Эл.почта</w:t>
                </w:r>
              </w:p>
            </w:tc>
            <w:tc>
              <w:tcPr>
                <w:tcW w:w="1275" w:type="dxa"/>
              </w:tcPr>
              <w:p w14:paraId="64453916" w14:textId="77777777" w:rsidR="00143681" w:rsidRPr="00531936" w:rsidRDefault="00531936" w:rsidP="00531936">
                <w:pPr>
                  <w:pStyle w:val="a4"/>
                  <w:rPr>
                    <w:sz w:val="13"/>
                    <w:szCs w:val="13"/>
                    <w:lang w:val="en-US"/>
                  </w:rPr>
                </w:pPr>
                <w:r w:rsidRPr="00531936">
                  <w:rPr>
                    <w:sz w:val="13"/>
                    <w:szCs w:val="13"/>
                    <w:lang w:val="en-US"/>
                  </w:rPr>
                  <w:t>help@bonusplus.pro</w:t>
                </w:r>
              </w:p>
            </w:tc>
          </w:tr>
          <w:tr w:rsidR="00143681" w:rsidRPr="00531936" w14:paraId="34E50108" w14:textId="77777777" w:rsidTr="00531936">
            <w:tc>
              <w:tcPr>
                <w:tcW w:w="743" w:type="dxa"/>
              </w:tcPr>
              <w:p w14:paraId="3757D11B" w14:textId="77777777" w:rsidR="00143681" w:rsidRPr="00531936" w:rsidRDefault="00143681" w:rsidP="00143681">
                <w:pPr>
                  <w:pStyle w:val="a4"/>
                  <w:jc w:val="right"/>
                  <w:rPr>
                    <w:color w:val="A6A6A6" w:themeColor="background1" w:themeShade="A6"/>
                    <w:sz w:val="13"/>
                    <w:szCs w:val="13"/>
                  </w:rPr>
                </w:pPr>
                <w:r w:rsidRPr="00531936">
                  <w:rPr>
                    <w:color w:val="A6A6A6" w:themeColor="background1" w:themeShade="A6"/>
                    <w:sz w:val="13"/>
                    <w:szCs w:val="13"/>
                  </w:rPr>
                  <w:t>Адрес</w:t>
                </w:r>
              </w:p>
            </w:tc>
            <w:tc>
              <w:tcPr>
                <w:tcW w:w="2126" w:type="dxa"/>
              </w:tcPr>
              <w:p w14:paraId="3EFDC0BD" w14:textId="77777777" w:rsidR="00143681" w:rsidRPr="00531936" w:rsidRDefault="005B7936">
                <w:pPr>
                  <w:pStyle w:val="a4"/>
                  <w:rPr>
                    <w:sz w:val="13"/>
                    <w:szCs w:val="13"/>
                  </w:rPr>
                </w:pPr>
                <w:r>
                  <w:rPr>
                    <w:sz w:val="13"/>
                    <w:szCs w:val="13"/>
                  </w:rPr>
                  <w:t>630015</w:t>
                </w:r>
                <w:r w:rsidR="00143681" w:rsidRPr="00531936">
                  <w:rPr>
                    <w:sz w:val="13"/>
                    <w:szCs w:val="13"/>
                  </w:rPr>
                  <w:t>, г.Новосибирск,</w:t>
                </w:r>
              </w:p>
              <w:p w14:paraId="27D7FAE3" w14:textId="77777777" w:rsidR="00143681" w:rsidRPr="00FD0580" w:rsidRDefault="00FD0580" w:rsidP="00FD0580">
                <w:pPr>
                  <w:pStyle w:val="a4"/>
                  <w:rPr>
                    <w:sz w:val="13"/>
                    <w:szCs w:val="13"/>
                  </w:rPr>
                </w:pPr>
                <w:r>
                  <w:rPr>
                    <w:sz w:val="13"/>
                    <w:szCs w:val="13"/>
                  </w:rPr>
                  <w:t>пр-т. Дзержинского, 1</w:t>
                </w:r>
                <w:r w:rsidRPr="00E85105">
                  <w:rPr>
                    <w:sz w:val="13"/>
                    <w:szCs w:val="13"/>
                  </w:rPr>
                  <w:t>/3</w:t>
                </w:r>
                <w:r>
                  <w:rPr>
                    <w:sz w:val="13"/>
                    <w:szCs w:val="13"/>
                  </w:rPr>
                  <w:t>, 305</w:t>
                </w:r>
              </w:p>
            </w:tc>
            <w:tc>
              <w:tcPr>
                <w:tcW w:w="709" w:type="dxa"/>
              </w:tcPr>
              <w:p w14:paraId="23C0A358" w14:textId="77777777" w:rsidR="00143681" w:rsidRPr="00531936" w:rsidRDefault="00531936" w:rsidP="00531936">
                <w:pPr>
                  <w:pStyle w:val="a4"/>
                  <w:jc w:val="right"/>
                  <w:rPr>
                    <w:color w:val="A6A6A6" w:themeColor="background1" w:themeShade="A6"/>
                    <w:sz w:val="13"/>
                    <w:szCs w:val="13"/>
                  </w:rPr>
                </w:pPr>
                <w:r w:rsidRPr="00531936">
                  <w:rPr>
                    <w:color w:val="A6A6A6" w:themeColor="background1" w:themeShade="A6"/>
                    <w:sz w:val="13"/>
                    <w:szCs w:val="13"/>
                  </w:rPr>
                  <w:t>Сайт</w:t>
                </w:r>
              </w:p>
            </w:tc>
            <w:tc>
              <w:tcPr>
                <w:tcW w:w="1275" w:type="dxa"/>
              </w:tcPr>
              <w:p w14:paraId="30472862" w14:textId="77777777" w:rsidR="00143681" w:rsidRPr="00531936" w:rsidRDefault="00531936">
                <w:pPr>
                  <w:pStyle w:val="a4"/>
                  <w:rPr>
                    <w:sz w:val="13"/>
                    <w:szCs w:val="13"/>
                    <w:lang w:val="en-US"/>
                  </w:rPr>
                </w:pPr>
                <w:r w:rsidRPr="007F6167">
                  <w:rPr>
                    <w:color w:val="0070C0"/>
                    <w:sz w:val="13"/>
                    <w:szCs w:val="13"/>
                    <w:lang w:val="en-US"/>
                  </w:rPr>
                  <w:t>bonusplus.pro</w:t>
                </w:r>
              </w:p>
            </w:tc>
          </w:tr>
        </w:tbl>
        <w:p w14:paraId="50656A0B" w14:textId="77777777" w:rsidR="00143681" w:rsidRDefault="00143681">
          <w:pPr>
            <w:pStyle w:val="a4"/>
          </w:pPr>
        </w:p>
      </w:tc>
    </w:tr>
  </w:tbl>
  <w:p w14:paraId="2E213E67" w14:textId="77777777" w:rsidR="00143681" w:rsidRPr="00143681" w:rsidRDefault="00531936">
    <w:pPr>
      <w:pStyle w:val="a4"/>
    </w:pPr>
    <w:r w:rsidRPr="00531936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D15B34" wp14:editId="62A49E39">
              <wp:simplePos x="0" y="0"/>
              <wp:positionH relativeFrom="margin">
                <wp:posOffset>-161851</wp:posOffset>
              </wp:positionH>
              <wp:positionV relativeFrom="paragraph">
                <wp:posOffset>78254</wp:posOffset>
              </wp:positionV>
              <wp:extent cx="6385560" cy="0"/>
              <wp:effectExtent l="0" t="0" r="34290" b="19050"/>
              <wp:wrapNone/>
              <wp:docPr id="1" name="Прямая со стрелко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55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9F2D89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1" o:spid="_x0000_s1026" type="#_x0000_t32" style="position:absolute;margin-left:-12.75pt;margin-top:6.15pt;width:502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17D53"/>
    <w:multiLevelType w:val="hybridMultilevel"/>
    <w:tmpl w:val="54BC4C62"/>
    <w:lvl w:ilvl="0" w:tplc="4F0A9EFE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91961"/>
    <w:multiLevelType w:val="hybridMultilevel"/>
    <w:tmpl w:val="C0201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370B8"/>
    <w:multiLevelType w:val="hybridMultilevel"/>
    <w:tmpl w:val="41001822"/>
    <w:lvl w:ilvl="0" w:tplc="8460EA40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437022"/>
    <w:multiLevelType w:val="hybridMultilevel"/>
    <w:tmpl w:val="1E92259C"/>
    <w:lvl w:ilvl="0" w:tplc="8460EA40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D9D5170"/>
    <w:multiLevelType w:val="hybridMultilevel"/>
    <w:tmpl w:val="18306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D1012"/>
    <w:multiLevelType w:val="hybridMultilevel"/>
    <w:tmpl w:val="C62ACDFC"/>
    <w:lvl w:ilvl="0" w:tplc="8460EA40">
      <w:start w:val="1"/>
      <w:numFmt w:val="decimal"/>
      <w:lvlText w:val="%1."/>
      <w:lvlJc w:val="left"/>
      <w:pPr>
        <w:ind w:left="720" w:hanging="360"/>
      </w:pPr>
    </w:lvl>
    <w:lvl w:ilvl="1" w:tplc="4F0A9EFE">
      <w:start w:val="1"/>
      <w:numFmt w:val="lowerLetter"/>
      <w:lvlText w:val="%2."/>
      <w:lvlJc w:val="left"/>
      <w:pPr>
        <w:ind w:left="1440" w:hanging="360"/>
      </w:pPr>
    </w:lvl>
    <w:lvl w:ilvl="2" w:tplc="1D8A82B0" w:tentative="1">
      <w:start w:val="1"/>
      <w:numFmt w:val="lowerRoman"/>
      <w:lvlText w:val="%3."/>
      <w:lvlJc w:val="right"/>
      <w:pPr>
        <w:ind w:left="2160" w:hanging="180"/>
      </w:pPr>
    </w:lvl>
    <w:lvl w:ilvl="3" w:tplc="19ECC50A" w:tentative="1">
      <w:start w:val="1"/>
      <w:numFmt w:val="decimal"/>
      <w:lvlText w:val="%4."/>
      <w:lvlJc w:val="left"/>
      <w:pPr>
        <w:ind w:left="2880" w:hanging="360"/>
      </w:pPr>
    </w:lvl>
    <w:lvl w:ilvl="4" w:tplc="8924AEE0" w:tentative="1">
      <w:start w:val="1"/>
      <w:numFmt w:val="lowerLetter"/>
      <w:lvlText w:val="%5."/>
      <w:lvlJc w:val="left"/>
      <w:pPr>
        <w:ind w:left="3600" w:hanging="360"/>
      </w:pPr>
    </w:lvl>
    <w:lvl w:ilvl="5" w:tplc="5DEEF5AC" w:tentative="1">
      <w:start w:val="1"/>
      <w:numFmt w:val="lowerRoman"/>
      <w:lvlText w:val="%6."/>
      <w:lvlJc w:val="right"/>
      <w:pPr>
        <w:ind w:left="4320" w:hanging="180"/>
      </w:pPr>
    </w:lvl>
    <w:lvl w:ilvl="6" w:tplc="8E62C548" w:tentative="1">
      <w:start w:val="1"/>
      <w:numFmt w:val="decimal"/>
      <w:lvlText w:val="%7."/>
      <w:lvlJc w:val="left"/>
      <w:pPr>
        <w:ind w:left="5040" w:hanging="360"/>
      </w:pPr>
    </w:lvl>
    <w:lvl w:ilvl="7" w:tplc="F008EA16" w:tentative="1">
      <w:start w:val="1"/>
      <w:numFmt w:val="lowerLetter"/>
      <w:lvlText w:val="%8."/>
      <w:lvlJc w:val="left"/>
      <w:pPr>
        <w:ind w:left="5760" w:hanging="360"/>
      </w:pPr>
    </w:lvl>
    <w:lvl w:ilvl="8" w:tplc="ECC867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830BB"/>
    <w:multiLevelType w:val="hybridMultilevel"/>
    <w:tmpl w:val="CDC20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E2527"/>
    <w:multiLevelType w:val="hybridMultilevel"/>
    <w:tmpl w:val="EFAE75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A7731A"/>
    <w:multiLevelType w:val="hybridMultilevel"/>
    <w:tmpl w:val="F766C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383D95"/>
    <w:multiLevelType w:val="hybridMultilevel"/>
    <w:tmpl w:val="61184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5819C9"/>
    <w:multiLevelType w:val="hybridMultilevel"/>
    <w:tmpl w:val="E6C49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6C1CEF"/>
    <w:multiLevelType w:val="hybridMultilevel"/>
    <w:tmpl w:val="86FE4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749E5"/>
    <w:multiLevelType w:val="hybridMultilevel"/>
    <w:tmpl w:val="54ACB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EF7A26"/>
    <w:multiLevelType w:val="hybridMultilevel"/>
    <w:tmpl w:val="AB603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D344F3"/>
    <w:multiLevelType w:val="hybridMultilevel"/>
    <w:tmpl w:val="C62ACDFC"/>
    <w:lvl w:ilvl="0" w:tplc="8460EA40">
      <w:start w:val="1"/>
      <w:numFmt w:val="decimal"/>
      <w:lvlText w:val="%1."/>
      <w:lvlJc w:val="left"/>
      <w:pPr>
        <w:ind w:left="720" w:hanging="360"/>
      </w:pPr>
    </w:lvl>
    <w:lvl w:ilvl="1" w:tplc="4F0A9EFE">
      <w:start w:val="1"/>
      <w:numFmt w:val="lowerLetter"/>
      <w:lvlText w:val="%2."/>
      <w:lvlJc w:val="left"/>
      <w:pPr>
        <w:ind w:left="1440" w:hanging="360"/>
      </w:pPr>
    </w:lvl>
    <w:lvl w:ilvl="2" w:tplc="1D8A82B0" w:tentative="1">
      <w:start w:val="1"/>
      <w:numFmt w:val="lowerRoman"/>
      <w:lvlText w:val="%3."/>
      <w:lvlJc w:val="right"/>
      <w:pPr>
        <w:ind w:left="2160" w:hanging="180"/>
      </w:pPr>
    </w:lvl>
    <w:lvl w:ilvl="3" w:tplc="19ECC50A" w:tentative="1">
      <w:start w:val="1"/>
      <w:numFmt w:val="decimal"/>
      <w:lvlText w:val="%4."/>
      <w:lvlJc w:val="left"/>
      <w:pPr>
        <w:ind w:left="2880" w:hanging="360"/>
      </w:pPr>
    </w:lvl>
    <w:lvl w:ilvl="4" w:tplc="8924AEE0" w:tentative="1">
      <w:start w:val="1"/>
      <w:numFmt w:val="lowerLetter"/>
      <w:lvlText w:val="%5."/>
      <w:lvlJc w:val="left"/>
      <w:pPr>
        <w:ind w:left="3600" w:hanging="360"/>
      </w:pPr>
    </w:lvl>
    <w:lvl w:ilvl="5" w:tplc="5DEEF5AC" w:tentative="1">
      <w:start w:val="1"/>
      <w:numFmt w:val="lowerRoman"/>
      <w:lvlText w:val="%6."/>
      <w:lvlJc w:val="right"/>
      <w:pPr>
        <w:ind w:left="4320" w:hanging="180"/>
      </w:pPr>
    </w:lvl>
    <w:lvl w:ilvl="6" w:tplc="8E62C548" w:tentative="1">
      <w:start w:val="1"/>
      <w:numFmt w:val="decimal"/>
      <w:lvlText w:val="%7."/>
      <w:lvlJc w:val="left"/>
      <w:pPr>
        <w:ind w:left="5040" w:hanging="360"/>
      </w:pPr>
    </w:lvl>
    <w:lvl w:ilvl="7" w:tplc="F008EA16" w:tentative="1">
      <w:start w:val="1"/>
      <w:numFmt w:val="lowerLetter"/>
      <w:lvlText w:val="%8."/>
      <w:lvlJc w:val="left"/>
      <w:pPr>
        <w:ind w:left="5760" w:hanging="360"/>
      </w:pPr>
    </w:lvl>
    <w:lvl w:ilvl="8" w:tplc="ECC867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E25DE"/>
    <w:multiLevelType w:val="hybridMultilevel"/>
    <w:tmpl w:val="D250F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13D0C"/>
    <w:multiLevelType w:val="hybridMultilevel"/>
    <w:tmpl w:val="68BC4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062B0"/>
    <w:multiLevelType w:val="hybridMultilevel"/>
    <w:tmpl w:val="7C52D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60635D"/>
    <w:multiLevelType w:val="hybridMultilevel"/>
    <w:tmpl w:val="487E7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534042"/>
    <w:multiLevelType w:val="hybridMultilevel"/>
    <w:tmpl w:val="C56C6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ED5197"/>
    <w:multiLevelType w:val="hybridMultilevel"/>
    <w:tmpl w:val="9D9A9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AE490D"/>
    <w:multiLevelType w:val="hybridMultilevel"/>
    <w:tmpl w:val="54BC4C62"/>
    <w:lvl w:ilvl="0" w:tplc="4F0A9EFE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C4771C"/>
    <w:multiLevelType w:val="hybridMultilevel"/>
    <w:tmpl w:val="5B322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E95438"/>
    <w:multiLevelType w:val="hybridMultilevel"/>
    <w:tmpl w:val="73DE6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9C47AD"/>
    <w:multiLevelType w:val="hybridMultilevel"/>
    <w:tmpl w:val="1A800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B17F4D"/>
    <w:multiLevelType w:val="hybridMultilevel"/>
    <w:tmpl w:val="1B584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B566F7"/>
    <w:multiLevelType w:val="hybridMultilevel"/>
    <w:tmpl w:val="D14AA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405221"/>
    <w:multiLevelType w:val="hybridMultilevel"/>
    <w:tmpl w:val="E402B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2F29C0"/>
    <w:multiLevelType w:val="hybridMultilevel"/>
    <w:tmpl w:val="DEDE8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E30725"/>
    <w:multiLevelType w:val="hybridMultilevel"/>
    <w:tmpl w:val="7D406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9F38CA"/>
    <w:multiLevelType w:val="hybridMultilevel"/>
    <w:tmpl w:val="DD081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15632C"/>
    <w:multiLevelType w:val="hybridMultilevel"/>
    <w:tmpl w:val="ACC69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F5E3B"/>
    <w:multiLevelType w:val="hybridMultilevel"/>
    <w:tmpl w:val="72B27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37071"/>
    <w:multiLevelType w:val="hybridMultilevel"/>
    <w:tmpl w:val="D9982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9820C8"/>
    <w:multiLevelType w:val="hybridMultilevel"/>
    <w:tmpl w:val="A8D2F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437EB9"/>
    <w:multiLevelType w:val="hybridMultilevel"/>
    <w:tmpl w:val="A5147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15"/>
  </w:num>
  <w:num w:numId="4">
    <w:abstractNumId w:val="29"/>
  </w:num>
  <w:num w:numId="5">
    <w:abstractNumId w:val="8"/>
  </w:num>
  <w:num w:numId="6">
    <w:abstractNumId w:val="27"/>
  </w:num>
  <w:num w:numId="7">
    <w:abstractNumId w:val="20"/>
  </w:num>
  <w:num w:numId="8">
    <w:abstractNumId w:val="22"/>
  </w:num>
  <w:num w:numId="9">
    <w:abstractNumId w:val="9"/>
  </w:num>
  <w:num w:numId="10">
    <w:abstractNumId w:val="33"/>
  </w:num>
  <w:num w:numId="11">
    <w:abstractNumId w:val="31"/>
  </w:num>
  <w:num w:numId="12">
    <w:abstractNumId w:val="16"/>
  </w:num>
  <w:num w:numId="13">
    <w:abstractNumId w:val="24"/>
  </w:num>
  <w:num w:numId="14">
    <w:abstractNumId w:val="4"/>
  </w:num>
  <w:num w:numId="15">
    <w:abstractNumId w:val="35"/>
  </w:num>
  <w:num w:numId="16">
    <w:abstractNumId w:val="6"/>
  </w:num>
  <w:num w:numId="17">
    <w:abstractNumId w:val="1"/>
  </w:num>
  <w:num w:numId="18">
    <w:abstractNumId w:val="18"/>
  </w:num>
  <w:num w:numId="19">
    <w:abstractNumId w:val="19"/>
  </w:num>
  <w:num w:numId="20">
    <w:abstractNumId w:val="25"/>
  </w:num>
  <w:num w:numId="21">
    <w:abstractNumId w:val="26"/>
  </w:num>
  <w:num w:numId="22">
    <w:abstractNumId w:val="17"/>
  </w:num>
  <w:num w:numId="23">
    <w:abstractNumId w:val="32"/>
  </w:num>
  <w:num w:numId="24">
    <w:abstractNumId w:val="13"/>
  </w:num>
  <w:num w:numId="25">
    <w:abstractNumId w:val="30"/>
  </w:num>
  <w:num w:numId="26">
    <w:abstractNumId w:val="12"/>
  </w:num>
  <w:num w:numId="27">
    <w:abstractNumId w:val="34"/>
  </w:num>
  <w:num w:numId="28">
    <w:abstractNumId w:val="5"/>
  </w:num>
  <w:num w:numId="29">
    <w:abstractNumId w:val="28"/>
  </w:num>
  <w:num w:numId="30">
    <w:abstractNumId w:val="2"/>
  </w:num>
  <w:num w:numId="31">
    <w:abstractNumId w:val="3"/>
  </w:num>
  <w:num w:numId="32">
    <w:abstractNumId w:val="14"/>
  </w:num>
  <w:num w:numId="33">
    <w:abstractNumId w:val="7"/>
  </w:num>
  <w:num w:numId="34">
    <w:abstractNumId w:val="21"/>
  </w:num>
  <w:num w:numId="35">
    <w:abstractNumId w:val="0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070"/>
    <w:rsid w:val="00004C61"/>
    <w:rsid w:val="000052A2"/>
    <w:rsid w:val="00032F47"/>
    <w:rsid w:val="000335F5"/>
    <w:rsid w:val="0003580E"/>
    <w:rsid w:val="00060A5D"/>
    <w:rsid w:val="00072B66"/>
    <w:rsid w:val="00075087"/>
    <w:rsid w:val="00092311"/>
    <w:rsid w:val="00092A7B"/>
    <w:rsid w:val="0009302F"/>
    <w:rsid w:val="00095717"/>
    <w:rsid w:val="000D6CD9"/>
    <w:rsid w:val="000E2610"/>
    <w:rsid w:val="000F12C2"/>
    <w:rsid w:val="001100CB"/>
    <w:rsid w:val="00116F98"/>
    <w:rsid w:val="00121A12"/>
    <w:rsid w:val="00122514"/>
    <w:rsid w:val="0012285F"/>
    <w:rsid w:val="001261AD"/>
    <w:rsid w:val="0013194D"/>
    <w:rsid w:val="00134069"/>
    <w:rsid w:val="00136CF3"/>
    <w:rsid w:val="00143681"/>
    <w:rsid w:val="001511D4"/>
    <w:rsid w:val="001548C2"/>
    <w:rsid w:val="00162D47"/>
    <w:rsid w:val="001869BE"/>
    <w:rsid w:val="001A7DFB"/>
    <w:rsid w:val="001B535A"/>
    <w:rsid w:val="001C4479"/>
    <w:rsid w:val="001C5433"/>
    <w:rsid w:val="001D7243"/>
    <w:rsid w:val="001E65E5"/>
    <w:rsid w:val="001E79E2"/>
    <w:rsid w:val="0020211D"/>
    <w:rsid w:val="00216530"/>
    <w:rsid w:val="00230BAD"/>
    <w:rsid w:val="002310A9"/>
    <w:rsid w:val="00284450"/>
    <w:rsid w:val="00293467"/>
    <w:rsid w:val="00297609"/>
    <w:rsid w:val="002A31D8"/>
    <w:rsid w:val="002B0D3D"/>
    <w:rsid w:val="002C7357"/>
    <w:rsid w:val="002E73F6"/>
    <w:rsid w:val="003225D6"/>
    <w:rsid w:val="0032305C"/>
    <w:rsid w:val="003270C2"/>
    <w:rsid w:val="003469D9"/>
    <w:rsid w:val="00361999"/>
    <w:rsid w:val="00393FF4"/>
    <w:rsid w:val="003E63A1"/>
    <w:rsid w:val="003F2B34"/>
    <w:rsid w:val="00403027"/>
    <w:rsid w:val="00462087"/>
    <w:rsid w:val="00465E99"/>
    <w:rsid w:val="00470059"/>
    <w:rsid w:val="004700D9"/>
    <w:rsid w:val="00476B8D"/>
    <w:rsid w:val="004834E1"/>
    <w:rsid w:val="004875A9"/>
    <w:rsid w:val="004B0DB8"/>
    <w:rsid w:val="004B5F91"/>
    <w:rsid w:val="004C3D9C"/>
    <w:rsid w:val="004E37E8"/>
    <w:rsid w:val="00503C20"/>
    <w:rsid w:val="00507C6C"/>
    <w:rsid w:val="00510B82"/>
    <w:rsid w:val="0051107E"/>
    <w:rsid w:val="00511263"/>
    <w:rsid w:val="005253CF"/>
    <w:rsid w:val="00525F2B"/>
    <w:rsid w:val="00531936"/>
    <w:rsid w:val="00534FBE"/>
    <w:rsid w:val="00535007"/>
    <w:rsid w:val="005447FB"/>
    <w:rsid w:val="005809E0"/>
    <w:rsid w:val="00582849"/>
    <w:rsid w:val="00584E28"/>
    <w:rsid w:val="0059120F"/>
    <w:rsid w:val="005A28DA"/>
    <w:rsid w:val="005B7936"/>
    <w:rsid w:val="005C65CF"/>
    <w:rsid w:val="005F34F0"/>
    <w:rsid w:val="006122C5"/>
    <w:rsid w:val="00612FBA"/>
    <w:rsid w:val="00626D9D"/>
    <w:rsid w:val="00633C13"/>
    <w:rsid w:val="00634BF0"/>
    <w:rsid w:val="006427A8"/>
    <w:rsid w:val="006744E5"/>
    <w:rsid w:val="00677FC2"/>
    <w:rsid w:val="00684FEB"/>
    <w:rsid w:val="006A0AA5"/>
    <w:rsid w:val="006A765D"/>
    <w:rsid w:val="006B4098"/>
    <w:rsid w:val="006B692D"/>
    <w:rsid w:val="006B7931"/>
    <w:rsid w:val="006C01AB"/>
    <w:rsid w:val="006C53A4"/>
    <w:rsid w:val="006E2606"/>
    <w:rsid w:val="006E5C89"/>
    <w:rsid w:val="006F2264"/>
    <w:rsid w:val="00714AD9"/>
    <w:rsid w:val="007371AA"/>
    <w:rsid w:val="0073769C"/>
    <w:rsid w:val="00737BC4"/>
    <w:rsid w:val="00743636"/>
    <w:rsid w:val="00752920"/>
    <w:rsid w:val="00752E14"/>
    <w:rsid w:val="00753F75"/>
    <w:rsid w:val="0075666A"/>
    <w:rsid w:val="00786241"/>
    <w:rsid w:val="00793841"/>
    <w:rsid w:val="00795A08"/>
    <w:rsid w:val="00796A61"/>
    <w:rsid w:val="007D73EC"/>
    <w:rsid w:val="007E1162"/>
    <w:rsid w:val="007E6391"/>
    <w:rsid w:val="007F5D2E"/>
    <w:rsid w:val="007F6167"/>
    <w:rsid w:val="008052E6"/>
    <w:rsid w:val="00821057"/>
    <w:rsid w:val="00821F1A"/>
    <w:rsid w:val="00840C90"/>
    <w:rsid w:val="00856CD2"/>
    <w:rsid w:val="00866F42"/>
    <w:rsid w:val="00867E04"/>
    <w:rsid w:val="00897D53"/>
    <w:rsid w:val="008B1578"/>
    <w:rsid w:val="008B2CF7"/>
    <w:rsid w:val="008B6D67"/>
    <w:rsid w:val="008E3912"/>
    <w:rsid w:val="008E6D70"/>
    <w:rsid w:val="008F3D8E"/>
    <w:rsid w:val="00911042"/>
    <w:rsid w:val="00913CC3"/>
    <w:rsid w:val="0091575B"/>
    <w:rsid w:val="00920312"/>
    <w:rsid w:val="009251BC"/>
    <w:rsid w:val="009258A8"/>
    <w:rsid w:val="00925925"/>
    <w:rsid w:val="0093369B"/>
    <w:rsid w:val="009369C3"/>
    <w:rsid w:val="009459C5"/>
    <w:rsid w:val="00952D6B"/>
    <w:rsid w:val="009537B1"/>
    <w:rsid w:val="00966194"/>
    <w:rsid w:val="009952DD"/>
    <w:rsid w:val="009A4B76"/>
    <w:rsid w:val="009B2AC7"/>
    <w:rsid w:val="009B3070"/>
    <w:rsid w:val="009B3946"/>
    <w:rsid w:val="009C3FAA"/>
    <w:rsid w:val="009E5CC6"/>
    <w:rsid w:val="009E79B2"/>
    <w:rsid w:val="00A50DB9"/>
    <w:rsid w:val="00A51B63"/>
    <w:rsid w:val="00A66E36"/>
    <w:rsid w:val="00A67DA6"/>
    <w:rsid w:val="00A956B7"/>
    <w:rsid w:val="00AA6EB2"/>
    <w:rsid w:val="00AB028C"/>
    <w:rsid w:val="00AC5BB6"/>
    <w:rsid w:val="00AD02AA"/>
    <w:rsid w:val="00AD5C2D"/>
    <w:rsid w:val="00AD64B2"/>
    <w:rsid w:val="00AF09D9"/>
    <w:rsid w:val="00AF3883"/>
    <w:rsid w:val="00AF52F2"/>
    <w:rsid w:val="00B21ED3"/>
    <w:rsid w:val="00B271D7"/>
    <w:rsid w:val="00B301B2"/>
    <w:rsid w:val="00B30C2E"/>
    <w:rsid w:val="00B425B7"/>
    <w:rsid w:val="00B44E4B"/>
    <w:rsid w:val="00B46243"/>
    <w:rsid w:val="00B700BE"/>
    <w:rsid w:val="00B77517"/>
    <w:rsid w:val="00B81B74"/>
    <w:rsid w:val="00B82661"/>
    <w:rsid w:val="00B90DDF"/>
    <w:rsid w:val="00B93B34"/>
    <w:rsid w:val="00BA136E"/>
    <w:rsid w:val="00BB267E"/>
    <w:rsid w:val="00BC78AB"/>
    <w:rsid w:val="00BE04E9"/>
    <w:rsid w:val="00BE0745"/>
    <w:rsid w:val="00BE3653"/>
    <w:rsid w:val="00C03127"/>
    <w:rsid w:val="00C25FC8"/>
    <w:rsid w:val="00C27E9F"/>
    <w:rsid w:val="00C30C2D"/>
    <w:rsid w:val="00C30E66"/>
    <w:rsid w:val="00C4712F"/>
    <w:rsid w:val="00C4722D"/>
    <w:rsid w:val="00C56D2F"/>
    <w:rsid w:val="00C753BF"/>
    <w:rsid w:val="00C75594"/>
    <w:rsid w:val="00C949E9"/>
    <w:rsid w:val="00CB7068"/>
    <w:rsid w:val="00CD1EE9"/>
    <w:rsid w:val="00CD6763"/>
    <w:rsid w:val="00CF0239"/>
    <w:rsid w:val="00D11DB6"/>
    <w:rsid w:val="00D3750F"/>
    <w:rsid w:val="00D41075"/>
    <w:rsid w:val="00D467EE"/>
    <w:rsid w:val="00D54F1E"/>
    <w:rsid w:val="00D55FE5"/>
    <w:rsid w:val="00D67DE3"/>
    <w:rsid w:val="00D72EFE"/>
    <w:rsid w:val="00D82110"/>
    <w:rsid w:val="00D96781"/>
    <w:rsid w:val="00DA2090"/>
    <w:rsid w:val="00DB193F"/>
    <w:rsid w:val="00DC1876"/>
    <w:rsid w:val="00DE7153"/>
    <w:rsid w:val="00E253E3"/>
    <w:rsid w:val="00E272D9"/>
    <w:rsid w:val="00E307A3"/>
    <w:rsid w:val="00E34218"/>
    <w:rsid w:val="00E646F2"/>
    <w:rsid w:val="00E85105"/>
    <w:rsid w:val="00EB55C6"/>
    <w:rsid w:val="00ED60A6"/>
    <w:rsid w:val="00ED7E6F"/>
    <w:rsid w:val="00EE312C"/>
    <w:rsid w:val="00F10BDC"/>
    <w:rsid w:val="00F2045B"/>
    <w:rsid w:val="00F46778"/>
    <w:rsid w:val="00F628CD"/>
    <w:rsid w:val="00F655F6"/>
    <w:rsid w:val="00F67E34"/>
    <w:rsid w:val="00F67E6B"/>
    <w:rsid w:val="00F77160"/>
    <w:rsid w:val="00F77200"/>
    <w:rsid w:val="00F77E58"/>
    <w:rsid w:val="00F9393D"/>
    <w:rsid w:val="00FA0D82"/>
    <w:rsid w:val="00FB711B"/>
    <w:rsid w:val="00FD0580"/>
    <w:rsid w:val="00FE0702"/>
    <w:rsid w:val="00FE60EE"/>
    <w:rsid w:val="00FF3BB0"/>
    <w:rsid w:val="00FF4286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B0315"/>
  <w15:chartTrackingRefBased/>
  <w15:docId w15:val="{7ABF10E3-F39D-4329-9F77-554D00BA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6167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5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54F1E"/>
    <w:pPr>
      <w:keepNext/>
      <w:keepLines/>
      <w:spacing w:before="80" w:after="4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4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54F1E"/>
    <w:pPr>
      <w:keepNext/>
      <w:keepLines/>
      <w:spacing w:before="40" w:after="40"/>
      <w:outlineLvl w:val="2"/>
    </w:pPr>
    <w:rPr>
      <w:rFonts w:asciiTheme="majorHAnsi" w:eastAsiaTheme="majorEastAsia" w:hAnsiTheme="majorHAnsi" w:cstheme="majorBidi"/>
      <w:b/>
      <w:color w:val="1F4D78" w:themeColor="accent1" w:themeShade="7F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6167"/>
    <w:rPr>
      <w:rFonts w:asciiTheme="majorHAnsi" w:eastAsiaTheme="majorEastAsia" w:hAnsiTheme="majorHAnsi" w:cstheme="majorBidi"/>
      <w:b/>
      <w:color w:val="2E74B5" w:themeColor="accent1" w:themeShade="BF"/>
      <w:sz w:val="52"/>
      <w:szCs w:val="32"/>
    </w:rPr>
  </w:style>
  <w:style w:type="character" w:customStyle="1" w:styleId="20">
    <w:name w:val="Заголовок 2 Знак"/>
    <w:basedOn w:val="a0"/>
    <w:link w:val="2"/>
    <w:uiPriority w:val="9"/>
    <w:rsid w:val="00D54F1E"/>
    <w:rPr>
      <w:rFonts w:asciiTheme="majorHAnsi" w:eastAsiaTheme="majorEastAsia" w:hAnsiTheme="majorHAnsi" w:cstheme="majorBidi"/>
      <w:b/>
      <w:color w:val="2E74B5" w:themeColor="accent1" w:themeShade="BF"/>
      <w:sz w:val="44"/>
      <w:szCs w:val="26"/>
    </w:rPr>
  </w:style>
  <w:style w:type="paragraph" w:styleId="a3">
    <w:name w:val="List Paragraph"/>
    <w:basedOn w:val="a"/>
    <w:uiPriority w:val="34"/>
    <w:qFormat/>
    <w:rsid w:val="009B307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54F1E"/>
    <w:rPr>
      <w:rFonts w:asciiTheme="majorHAnsi" w:eastAsiaTheme="majorEastAsia" w:hAnsiTheme="majorHAnsi" w:cstheme="majorBidi"/>
      <w:b/>
      <w:color w:val="1F4D78" w:themeColor="accent1" w:themeShade="7F"/>
      <w:sz w:val="32"/>
      <w:szCs w:val="24"/>
    </w:rPr>
  </w:style>
  <w:style w:type="paragraph" w:styleId="a4">
    <w:name w:val="header"/>
    <w:basedOn w:val="a"/>
    <w:link w:val="a5"/>
    <w:uiPriority w:val="99"/>
    <w:unhideWhenUsed/>
    <w:rsid w:val="00143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3681"/>
  </w:style>
  <w:style w:type="paragraph" w:styleId="a6">
    <w:name w:val="footer"/>
    <w:basedOn w:val="a"/>
    <w:link w:val="a7"/>
    <w:uiPriority w:val="99"/>
    <w:unhideWhenUsed/>
    <w:rsid w:val="00143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3681"/>
  </w:style>
  <w:style w:type="table" w:styleId="a8">
    <w:name w:val="Table Grid"/>
    <w:basedOn w:val="a1"/>
    <w:uiPriority w:val="39"/>
    <w:rsid w:val="00143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F6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F6167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7F6167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7F61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60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nusplus.pro/BonusPlusEvotorDescription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onusplus.pro/BonusPlusEvotorDescription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bonusplus.p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lp@bonusplus.pr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</dc:creator>
  <cp:keywords/>
  <dc:description/>
  <cp:lastModifiedBy>Ariel</cp:lastModifiedBy>
  <cp:revision>11</cp:revision>
  <cp:lastPrinted>2017-11-29T12:35:00Z</cp:lastPrinted>
  <dcterms:created xsi:type="dcterms:W3CDTF">2017-11-29T12:37:00Z</dcterms:created>
  <dcterms:modified xsi:type="dcterms:W3CDTF">2021-06-15T13:37:00Z</dcterms:modified>
</cp:coreProperties>
</file>